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48,7 кв.м., кадастровый (условный) номер: 13:20:0211004:351, адрес: Республика Мордовия, Теньгушевский район, с. Веденяпино, ул. Поповка, д. 1а Начальная цена лота – 536 385,60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536 385.60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