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48664-ОАОФ/1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Варавенко Елизавета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920358006720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Севастополь с. Поворотное, дом 39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А84-5220/2024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34:03:220001:661, площадью 415 +/- 7, адрес: обл. Волгоградская, г. Волгоград, п. Майский, ул. им. Красикова, 30, уч.4, вид разрешенного использования объекта недвижимости: для размещения индивидуального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2025-03-11T01:10:17+03:00</dcterms:created>
  <dcterms:modified xsi:type="dcterms:W3CDTF">2025-03-11T01:10:17+03:00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