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48333-ОТПП/8</w:t>
      </w:r>
    </w:p>
    <w:p/>
    <w:p>
      <w:pPr>
        <w:pStyle w:val=""/>
      </w:pPr>
      <w:r>
        <w:rPr>
          <w:rStyle w:val=""/>
        </w:rPr>
        <w:t xml:space="preserve">03.03.2025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ЧЕСТНЫЕ ТОРГИ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9701067627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+79264635909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Курамаев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672705146250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Лобачевского, д.44а кв.44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А40-92737/23-101-217Ф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40:09:030305:28, виды разрешенного использования объекта недвижимости: для сельскохозяйственного использования, площадь: 307955 +/- 4855, местоположение: местоположение установлено относительно ориентира, расположенного за пределами участка. Ориентир жилой дом. Участок находится примерно в 2150 м, по направлению на юго-запад от ориентира. Почтовый адрес ориентира: Калужская обл, р-н Кировский, д Острая Слобода, дом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604 207.71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лот, не ниже цены действующей в периоде в котором подана заявка.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120 841.54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604 207.71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108 757.39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543 786.94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96 673.23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483 366.17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84 589.08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422 945.40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362 524.63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60 420.77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302 103.86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2025-03-03T23:33:37+03:00</dcterms:created>
  <dcterms:modified xsi:type="dcterms:W3CDTF">2025-03-03T23:33:37+03:00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