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46649-ОТПП/1</w:t>
      </w:r>
    </w:p>
    <w:p/>
    <w:p>
      <w:pPr>
        <w:pStyle w:val=""/>
      </w:pPr>
      <w:r>
        <w:rPr>
          <w:rStyle w:val=""/>
        </w:rPr>
        <w:t xml:space="preserve">06.12.2024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Козин Михаил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772326410338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107065, г. Москва, ул. Хабаровская, д. 25, кв. 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А40-162228/23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площадь 18.4 кв.м., назначение: Нежилое, адрес (местонахождение): Россия, г Москва, Краснодарская, дом 72, корпус 1, квартира пом. 844, кадастровый (условный) номер: 77:04:0004028:1562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2 136 240.00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2 136 240.00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192 261.60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1 922 616.00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173 035.44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1 730 354.40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155 731.90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1 557 318.96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140 158.71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1 401 587.06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126 142.84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1 261 428.35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113 528.55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1 135 285.51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102 175.70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1 021 756.96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91 958.13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919 581.26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82 762.31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827 623.13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74 486.08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744 860.82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67 037.47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670 374.74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60 333.73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603 337.27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54 300.35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543 003.54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48 870.32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488 703.19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43 983.29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439 832.87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42 724.80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427 248.00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46649-ОТПП-1-1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10:55:05.732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10:55:05.732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1 730 000.00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РЕСПУБЛИКА,ГОРОД ИЖЕВСК, УЛИЦА Л.ТОЛСТОГО, дом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2024-12-06T17:43:47+03:00</dcterms:created>
  <dcterms:modified xsi:type="dcterms:W3CDTF">2024-12-06T17:43:47+03:00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