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46644-ОТПП/1</w:t>
      </w:r>
    </w:p>
    <w:p/>
    <w:p>
      <w:pPr>
        <w:pStyle w:val=""/>
      </w:pPr>
      <w:r>
        <w:rPr>
          <w:rStyle w:val=""/>
        </w:rPr>
        <w:t xml:space="preserve">15.12.2024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Журавский Кирилл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432205773622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Омутнинский район, г. Омутнинск, ул. Станционная, д. 4,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А29-2671/2024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11:15:0103008:363, площадь 512 +/- 8 кв. м., адрес: Республика Коми, городской округ Усинск, г. Усинск, СНТ Коммунальник, вид разрешенного использования объекта недвижимости: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107 253.00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21 450.60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46644-ОТПП-1-2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19:32:43.484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2024-12-15T13:20:22+03:00</dcterms:created>
  <dcterms:modified xsi:type="dcterms:W3CDTF">2024-12-15T13:20:22+03:00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