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1672 кв.м., назначение: Земли населенных 
пунктов, адрес (местонахождение): Россия, обл Белгородская, р-н 
Красненский, с Расховец, ул Каланчанская, кадастровый (условный) номер: 
31:07:0904007:57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2024-10-21T09:16:31+03:00</dcterms:created>
  <dcterms:modified xsi:type="dcterms:W3CDTF">2024-10-21T09:16:31+03:00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