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45082-ОАОФ/1</w:t>
      </w:r>
    </w:p>
    <w:p/>
    <w:p>
      <w:pPr>
        <w:pStyle w:val=""/>
      </w:pPr>
      <w:r>
        <w:rPr>
          <w:rStyle w:val=""/>
        </w:rPr>
        <w:t xml:space="preserve">29.09.2024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Пискунова Людмила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392301635980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область, Правдинский р-н, пос. Рощино, ул. Луговая,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А21-16940/2023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1200 кв.м., кадастровый номер 39:11:050508:138, расположенный по адресу: Калининградская область, Правдинский район, пос. Домново, ул. Садовая. Категория земель: Земли населенных пунктов. Вид разрешенного использования: для строительства индивидуального жилого дома.,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2024-09-29T07:54:43+03:00</dcterms:created>
  <dcterms:modified xsi:type="dcterms:W3CDTF">2024-09-29T07:54:43+03:00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