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TP0010737. Лот №5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