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42143-ОТПП/1</w:t>
      </w:r>
    </w:p>
    <w:p/>
    <w:p>
      <w:pPr>
        <w:pStyle w:val=""/>
      </w:pPr>
      <w:r>
        <w:rPr>
          <w:rStyle w:val=""/>
        </w:rPr>
        <w:t xml:space="preserve">07.08.2024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Михайленко Евгений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744843771986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+79507337577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Абросимов Илья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743006988926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456541, Челябинская обл, Коркинский р-н, рп Первомайский ул. Высоковольтная, д. 1-в, кв.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А76-5692/2023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42143-ОТПП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07.08.2024 09:55:00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1/5 в праве долевой собственности на земельный участок, общей площадью 600+/-9 кв.м., (кадастровый номер 74:31:0102005:34) расположенный по адресу: Челябинская область, Коркинский район, г. Коркино, пер. Томинский, д. 2А.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17 539.20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19.06.2024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876.96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17 539.20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789.26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15 785.28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03.07.2024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701.57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14 031.36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10.07.2024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613.87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12 277.44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17.07.2024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526.18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10 523.52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438.48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8 769.60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31.07.2024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7 015.68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31.07.2024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07.08.2024 09:55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263.09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5 261.76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2024-08-07T15:40:43+03:00</dcterms:created>
  <dcterms:modified xsi:type="dcterms:W3CDTF">2024-08-07T15:40:43+03:00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