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338001 от 23.11.2007 г., до 18.07.2026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