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УДАЧИ, № 545859 от 16.06.2015 г., до 19.04.2033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