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41889-ОАОФ/3</w:t>
      </w:r>
    </w:p>
    <w:p/>
    <w:p>
      <w:pPr>
        <w:pStyle w:val=""/>
      </w:pPr>
      <w:r>
        <w:rPr>
          <w:rStyle w:val=""/>
        </w:rPr>
        <w:t xml:space="preserve">30.05.2024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Щепетов Сергей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331301794349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8-989-185-42-16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«ИНТЕЛЛЕКТ ДРИЛЛИНГ СЕРВИСИЗ»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7709553512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123112, ГОРОД МОСКВА, НАБЕРЕЖНАЯ ПРЕСНЕНСКАЯ, ДОМ 12, ЭТАЖ/ОФИС 55/543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А40-310946/2019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41889-ОАОФ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30.05.2024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31.05.2024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Мобильная буровая установка ZJ40 гос.№86УР2007, инв.№00-005777, адрес: Комсомольское м/р.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85 126 000.00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41889-ОАОФ-3-1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10:08:36.951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«РН-Бурение» (ИНН 7706613770, ОГРН: 1067746404681)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2024-05-30T13:28:58+03:00</dcterms:created>
  <dcterms:modified xsi:type="dcterms:W3CDTF">2024-05-30T13:28:58+03:00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