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24:11:0320203:503, площадь 1282 кв.м.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268 546.95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