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41743-ОАОФ/74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сварочная МС-20.08У4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