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40805-ОАОФ/1</w:t>
      </w:r>
    </w:p>
    <w:p/>
    <w:p>
      <w:pPr>
        <w:pStyle w:val=""/>
      </w:pPr>
      <w:r>
        <w:rPr>
          <w:rStyle w:val=""/>
        </w:rPr>
        <w:t xml:space="preserve">15.04.2024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Варнавский Марк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230213747031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89154333888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БИАР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7713595145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142106, Московская обл, г Подольск, ул Колхозная, 4/2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А41-21630/2023 (Судья Шестопалова Ю.О.)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40805-ОАОФ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20000 кв.м. с кадастровым номером 50:27:0030158:36, расположенный по адресу: Российская Федерация, город Москва, вн.тер.г. поселение Михайлово-Ярцевское, квартал 78, з/у 2, категория земель: земли населенных пунктов.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2024-04-15T22:26:12+03:00</dcterms:created>
  <dcterms:modified xsi:type="dcterms:W3CDTF">2024-04-15T22:26:12+03:00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