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40399-ОАОФ/2</w:t>
      </w:r>
    </w:p>
    <w:p/>
    <w:p>
      <w:pPr>
        <w:pStyle w:val=""/>
      </w:pPr>
      <w:r>
        <w:rPr>
          <w:rStyle w:val=""/>
        </w:rPr>
        <w:t xml:space="preserve">27.03.2024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Тулин Валерий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040101012914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649770, Республика Алтай, Кош-Агачский район, с. Ортолык, ул. Дьян-Терек, д. 12,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площадью 563 кв.м., кадастровый номер 04:10:030401:232, расположенный по адресу: Республика Алтай, Кош-Агачский район, с. Ортолык, ул. Дьян-Терек,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2024-03-27T17:43:58+03:00</dcterms:created>
  <dcterms:modified xsi:type="dcterms:W3CDTF">2024-03-27T17:43:58+03:00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