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39945-ОТПП/1</w:t>
      </w:r>
    </w:p>
    <w:p/>
    <w:p>
      <w:pPr>
        <w:pStyle w:val=""/>
      </w:pPr>
      <w:r>
        <w:rPr>
          <w:rStyle w:val=""/>
        </w:rPr>
        <w:t xml:space="preserve">17.03.2024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23:03:04.351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АНДРЕЙ ВАСИЛЬЕВИЧ (ИНН 143505222224, ОГРНИП: 320144700041140)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2024-03-17T15:01:33+03:00</dcterms:created>
  <dcterms:modified xsi:type="dcterms:W3CDTF">2024-03-17T15:01:33+03:00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