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39396-ОАОФ/89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24:11:0320203:648, площадь 1445 кв.м.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354 025.00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