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38774-ЗАОФ/1</w:t>
      </w:r>
    </w:p>
    <w:p/>
    <w:p>
      <w:pPr>
        <w:pStyle w:val=""/>
      </w:pPr>
      <w:r>
        <w:rPr>
          <w:rStyle w:val=""/>
        </w:rPr>
        <w:t xml:space="preserve">25.01.2024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Данилина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614800817514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346398, Ростовская область, хутор Володарский, ул Энгельса,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А53-40418/2022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38774-ЗАОФ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1/23 доля земельного участка, площадь 1712870 кв.м., адрес 
(местонахождение): Ростовская обл., р-н Красносулинский, на территории Комиссаровского сельсовета 
кадастровый номер 61:18:0600002:24.
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38774-ЗАОФ-1-2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16:27:25.857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СИТУХО СВЕТЛАНА ЛЕОНИДОВНА (ИНН 614601858650)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38774-ЗАОФ-1-3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11:30:15.679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Анна Николаевна (ИНН 614804582398)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2024-01-25T17:28:21+03:00</dcterms:created>
  <dcterms:modified xsi:type="dcterms:W3CDTF">2024-01-25T17:28:21+03:00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