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38255-ОАОФ/2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Светочева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270319676900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681000, Хабаровский край, г. Комсомольск-на-Амуре, ул. Орджоникидзе д. 21, кв.86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А73-8770/2023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 Земельный участок Кадастровый номер 27:22:0020402:1246 Виды разрешенного использования объекта недвижимости
Для ведения садоводства
Адрес Местоположение установлено относительно ориентира, расположенного в границах участка.
Почтовый адрес ориентира: Хабаровский край, г.
Комсомольск-на-Амуре, садоводческое некоммерческое товарищество Строитель, ул. 1-я, уч. 3.
Площадь 804 +/- 10 кв.м.
Вид права, доля в праве Собственность
Начальная цена: 92 878,08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92 878.00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2023-12-20T11:57:41+03:00</dcterms:created>
  <dcterms:modified xsi:type="dcterms:W3CDTF">2023-12-20T11:57:41+03:00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