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38216-ОАОФ/2</w:t>
      </w:r>
    </w:p>
    <w:p/>
    <w:p>
      <w:pPr>
        <w:pStyle w:val=""/>
      </w:pPr>
      <w:r>
        <w:rPr>
          <w:rStyle w:val=""/>
        </w:rPr>
        <w:t xml:space="preserve">16.12.2023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Сыхымаева Эмилья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040300953289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649450, Республика Алтай, Усть-Канский район, с. Усть-Кан, ул. Кирпичная, д. 29,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Право аренды земельного участка (для
индивидуального жилищного строительства), кадастровый номер 04:07:030402:727,
общей площадью 1366 кв.м., расположен по адресу: Республика Алтай Усть-Канский рн, с.Усть-Кан, ул.им.Калкина А.Г., 45, начальная цена - 132105,86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132 105.86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2023-12-16T13:53:10+03:00</dcterms:created>
  <dcterms:modified xsi:type="dcterms:W3CDTF">2023-12-16T13:53:10+03:00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