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552000443668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646061, обл. Омская, р-н Марьяновский, с. Орловка, ул. 50 лет Октября,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55:12:060507:123
Местоположение: Омская область, Марьяновский р-н
Площадь, м2: 97000 (уточненная площадь, погрешность 2725.0)
Категория земель, к которой отнесен земельный участок: земли сельскохозяйственного назначения
Виды разрешенного использования: для сельскохозяйственного производства
Ограничение прав и обременение объекта недвижимости: Аренда
Дата государственной регистрации: 22.06.2010 12:00:00
Номер государственной регистрации: 55-55-09/006/2010-064
Срок, на который установлено ограничение прав и обременение объекта
недвижимости: с 22.06.2010 по 22.06.2025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2023-11-30T19:11:21+03:00</dcterms:created>
  <dcterms:modified xsi:type="dcterms:W3CDTF">2023-11-30T19:11:21+03:00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