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37553-ОТПП/8</w:t>
      </w:r>
    </w:p>
    <w:p/>
    <w:p>
      <w:pPr>
        <w:pStyle w:val=""/>
      </w:pPr>
      <w:r>
        <w:rPr>
          <w:rStyle w:val=""/>
        </w:rPr>
        <w:t xml:space="preserve">06.11.2023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Рашев Олег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292700120606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164567, Холмогоры, ул. Ломоносова 64, корп. 1,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А05-9858/2020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37553-ОТПП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23.10.2023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18.12.2023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общей площадью 40,10 кв.м. по адресу: Архангельская обл.,
Виноградовский р-он, МО «Березниковское», п. Березник, ул. П. Виноградова, дом 206,
корп.4, кв. 8 с кадастровым номером 29:04:020504:271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Порядок и критерии определения победителя торгов: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признания торгов несостоявшимися и не 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Законом о банкротстве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Начальная цена продажи имущества на повторных торгах устанавливается на десять процентов ниже начальной цены продажи имущества, установленной в соответствии с настоящим Положением на первоначальных торгах.
Повторные торги проводятся в том же порядке, что и первые торги.
В случае признания повторных торгов несостоявшимися и не заключения договора купли-продажи с единственным участником повторных торгов, а также в случае не заключения договора купли-продажи имущества по результатам повторных торгов, Залоговый кредитор вправе оставить предмет залога за собой с оценкой его в сумме на десять процентов ниже начальной продажной цены на повторных торгах.
При оставлении предмета залога за собой Залоговый кредитор обязан перечислить денежные средства в размере, определяемом в соответствии с пунктом 5 статьи 213.27 Закона о банкротстве, на банковский счет, указанный Организатором торгов, в порядке, установленном п. 3 статьи 138 Закона о банкротстве, в течение десяти дней с даты направления финансовому управляющему заявления об оставлении предмета залога за собой.
Если в течение 30 (тридцати) календарных дней со дня признания повторных торгов несостоявшимися Банк не воспользуется правом оставить нереализованное Имущество за собой, оно подлежит продаж посредством публичного предложения.
Порядок ознакомления с имуществом: по предварительной записи по телефону 8 916 563 46 04
Порядок и срок заключения договора купли-продажи: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Обязательными условиями договора купли-продажи имущества являются: сведения об имуществе, его составе, характеристиках, описание имущества; цена продажи имущества; порядок и срок передачи имущества покупателю; сведения о наличии или об отсутствии обременении в отношении имущества, в том числе публичного сервитута; иные предусмотренные законодательством Российской Федерации условия. Передача имущества финансовым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В случае признания торгов несостоявшимися и незаключения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Повторные торги проводятся в соответствии с условиями проведения первоначальных торгов. 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
Сроки платежей, реквизиты счетов, на которые вносятся платежи: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Задаток и оплата по договору вносится денежными средствами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Поступление задатка на счет, указанный в сообщении о проведении торгов, должно быть подтверждено на дату составления протокола об определении участников торгов.
К заявке должна быть приложена копия платежного документа с отметкой банка об исполнении, подтверждающая внесение заявителем задатка на счет, указанный в сообщении о проведении торгов.
Задаток должен быть внесен заявителем в срок, обеспечивающий его поступление на счет, указанный Организатором торгов в информационном сообщении, до даты окончания приема заявок на участие в торгах.
Организатор торгов: Зворыкина Яна Юрьевна (ИНН 290222616611 СНИЛС145-931-680 82, член Ассоциации «РСОПАУ» ИНН7701317591 ОГРН1027701018730, адрес: 119121, Москва, 2-ой Неопалимовский переулок, д.7, п. 1), адрес для почтовой корреспонденции: 141981, Россия, Московская область, г. Дубна, ул. Станционная, д. 20, кв. 263, тел.89165634604 e-mail: yanazvorykina@mail.ru).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
Решение об отказе в допуске заявителя к участию в торгах принимается в случае, если: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представленные заявителем документы не соответствуют установленным к ним требованиям или недостоверны;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
Решение о признании или об отказе в признании заявителя участником торгов может быть обжаловано в порядке, установленном законодательством Российской Федерации.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 в котором указываются: наименование и место нахождения (для юридического лица), фамилия, имя, отчество и место жительства (для физического лица) каждого участника торгов; предложения о цене предприятия, представленные каждым участником торгов в случае использования закрытой формы представления предложений о цене предприятия; результаты рассмотрения предложений о цене предприятия, представленных участниками торгов; 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предприятия по сравнению с предложениями других участников торгов, за исключением предложения победителя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предприятия в ходе аукциона (в случае использования открытой формы представления предложений о цене предприятия); наименование и место нахождения (для юридического лица), фамилия, имя, отчество и место жительства (для физического лица) победителя торгов; обоснование принятого организатором торгов решения о признании участника торгов победителем.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 следующего после дня подписания такого протокола,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37553-ОТПП-8-1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06.11.2023 08:31:54.592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ЗЫКОВ АЛЕКСАНДР ВИКТОРОВИЧ (ИНН 290304819108)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2023-11-06T10:14:47+03:00</dcterms:created>
  <dcterms:modified xsi:type="dcterms:W3CDTF">2023-11-06T10:14:47+03:00</dcterms:modified>
</cp:coreProperties>
</file>

<file path=docProps/custom.xml><?xml version="1.0" encoding="utf-8"?>
<Properties xmlns="http://schemas.openxmlformats.org/officeDocument/2006/custom-properties" xmlns:vt="http://schemas.openxmlformats.org/officeDocument/2006/docPropsVTypes"/>
</file>