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37387-ОТПП/1</w:t>
      </w:r>
    </w:p>
    <w:p/>
    <w:p>
      <w:pPr>
        <w:pStyle w:val=""/>
      </w:pPr>
      <w:r>
        <w:rPr>
          <w:rStyle w:val=""/>
        </w:rPr>
        <w:t xml:space="preserve">07.11.2023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Гусак Екатерина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390805228236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Титкова Лариса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251102563996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Приморский край, г. Уссурийск, ул. Дзержинского, д.49, кв. 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А51-17559/2021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37387-ОТПП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Здание, назначение: нежилое, площадь 28,3 кв.м., адрес (местонахождение):  Приморский край, г.Уссурийск, С/Т «Мелиоратор», уч. 91а, кадастровый номер 25:34:010503:393.
- Земельный участок, вид разрешенного использования: для ведения садоводства; для иных видов жилой застройки, площадью 900 кв.м с кадастровым номером 25:34:010503:67 по адресу: Приморский край, г.Уссурийск, С/Т «Мелиоратор», уч. 91а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1 230 300.00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1 230 300.00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984 240.00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73 818.00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738 180.00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49 212.00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492 120.00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246 060.00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22 145.40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221 454.00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19 684.80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196 848.00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17 224.20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172 242.00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14 763.60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147 636.00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12 303.00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123 030.00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23:06:39.734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21:31:58.740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37387-ОТПП-1-6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23:10:43.584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501 620.00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23:06:39.734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Гусев Андрей Андреевич (ИНН 720413342801, место жительства: г. Тюмень, ул. Полевая, д. 105, корп. 1, кв. 78)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303 606.00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21:31:58.740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Падалко Сергей Александрович (ИНН 250504189730, место жительства: г. Владивосток, Приморский край, ул Басаргина д.34, кв.9.)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04.11.2023 23:10:43.584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501 620.00 рублей за имущество, составляющее Лот, предложил участник Гусев Андрей Андреевич (ИНН 720413342801, место жительства: г. Тюмень, ул. Полевая, д. 105, корп. 1, кв. 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303 606.00 рублей за имущество, составляющее Лот, предложил участник Падалко Сергей Александрович (ИНН 250504189730, место жительства: г. Владивосток, Приморский край, ул Басаргина д.34, кв.9.)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2023-11-07T15:36:43+03:00</dcterms:created>
  <dcterms:modified xsi:type="dcterms:W3CDTF">2023-11-07T15:36:43+03:00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