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36862-ОТПП/1</w:t>
      </w:r>
    </w:p>
    <w:p/>
    <w:p>
      <w:pPr>
        <w:pStyle w:val=""/>
      </w:pPr>
      <w:r>
        <w:rPr>
          <w:rStyle w:val=""/>
        </w:rPr>
        <w:t xml:space="preserve">20.10.2023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89052118529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«Универсальное Строительное Объединение»</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7830000867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188640, ОБЛАСТЬ ЛЕНИНГРАДСКАЯ, ГОРОД ВСЕВОЛОЖСК, УЛИЦА ЗАВОДСКАЯ, д.33/35, офис 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А56-54385/2018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36862-ОТПП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25.09.2023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24.10.2023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Недвижимое имущество ЗАО УНИСТО, являющееся предметом залога в пользу Общества с ограниченной ответственностью «Перспектива», реализуемое единым Лотом:
- Объект недвижимости- земельный участок, площадью 120 +7- 4 кв.м., категория земель: земли населенных пунктов; назначение: для размещения объектов коммунального хозяйства, адрес объекта: г. Санкт-Петербург, п. Старо-Паново, ул. Рабочая, д. 7, лит. И, кадастровый номер 78:40:0008521:20 (признано и приобщено в качестве вещественного доказательства в рамках уголовного дела N 11901410018000244;
- Объект недвижимости - земельный участок, площадью 211 +/- 5 кв.м., категория земель: земли населенных пунктов; назначение: для размещения промышленных объектов, адрес объекта: г. Санкт-Петербург, п.Старо-Паново, ул. Рабочая, д. 7, лит. Е, кадастровый номер 78:40:0852106:10 (признано и приобщено в качестве вещественного доказательства в рамках уголовного дела N 11901410018000244);
- Объект недвижимости - земельный участок, площадью 19 987 +/- 49 кв.м., категория земель: земли населенных пунктов; назначение: для размещения промышленных объектов, адрес объекта: г. Санкт-Петербург, п. Старо-Паново, ул. Рабочая, д. 7, лит. А, кадастровый номер 78:40:0852106:11 (признано и приобщено в качестве вещественного доказательства в рамках уголовного дела N 11901410018000244)
- Объект недвижимости - административно-бытовое здание, площадью 1 318,9 кв.м., назначение: нежилое, адрес объекта: г. Санкт-Петербург, п. Старо-Паново, ул. Рабочая, д. 7, лит. А, кадастровый номер 78:40:0852106:1002 признано и приобщено в качестве вещественного доказательства в рамках уголовного дела N 11901410018000244);
- Объект недвижимости - арматурный цех, площадью 1 047,4 кв.м., назначение: нежилое, адрес объекта:  г. Санкт-Петербург, п. Старо-Паново, ул. Рабочая, д. 7, лит. В, кадастровый номер 78:40:0852106:1005 (признано и приобщено в качестве вещественного доказательства в рамках уголовного дела -N 11901410018000244);
- Объект недвижимости - котельная, площадью 89,3 кв.м., назначение: нежилое, адрес объекта: г. Санкт -Петербург, п. Старо-Паново, ул. Рабочая, д. 7, лит. Е, кадастровый номер 78:40:0852106:1017 (признано  и приобщено в качестве вещественного доказательства в рамках уголовного дела N 11901410018000244);
- Объект недвижимости - складской комплекс, площадью 2 298,1 кв.м., назначение: нежилое, адрес объекта: г. Санкт-Петербург, п. Старо-Паново, ул. Рабочая, д. 7, лит. Ж, кадастровый номер  78:40:0852106:1018 (признано и приобщено в качестве вещественного доказательства в рамках уголовного дела N 11901410018000244);
- Объект недвижимости - бытовой корпус промзоны, площадью 276,1 кв.м., назначение: нежилое, адрес  объекта: г. Санкт-Петербург, п. Старо-Паново, ул. Рабочая, д. 7, лит. Д, кадастровый номер 78:40:0852106:1019 (признано и приобщено в качестве вещественного доказательства в рамках уголовного дела N 11901410018000244);
- Объект недвижимости - склад комплектации, площадью 524 кв.м., назначение: нежилое, адрес объекта: г. Санкт-Петербург, п. Старо-Паново, ул. Рабочая, д. 7, лит. З, кадастровый номер 78:40:0852106:1006 (признано и приобщено в качестве вещественного доказательства в рамках уголовного дела N  11901410018000244);
- Объект недвижимости - гараж, площадью 3 236,7 кв.м., назначение: нежилое, адрес объекта: г. Санкт-Петербург, п. Старо-Паново, ул. Рабочая, д. 7, лит. К, кадастровый номер 78:40:0852106:1004 (признано  и приобщено в качестве вещественного доказательства в рамках уголовного дела N  11901410018000244);
- Объект недвижимости - складской комплекс с автостоянкой (закрытого типа), площадью 2 683,9 кв.м.,  назначение: нежилое, адрес объекта: г. Санкт-Петербург, п. Старо-Паново, ул. Рабочая, д. 7, лит. Л,  кадастровый номер 78:40:0852106:1054 (признано и приобщено в качестве вещественного  доказательства в рамках уголовного дела N 11901410018000244);
- Объект недвижимости - трансформаторная подстанция N 61, площадью 84,6 кв.м., назначение: нежилое, адрес объекта: г. Санкт-Петербург, п. Старо-Паново, ул. Рабочая, д. 7, лит. И, кадастровый номер 78:40:0008521:1043 (признано и приобщено в качестве вещественного доказательства в рамках уголовного дела N 11901410018000244)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453 465 000.00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90 693 000.00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453 465 000.00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81 623 700.00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408 118 500.00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72 554 400.00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362 772 000.00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63 485 100.00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317 425 500.00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54 415 800.00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272 079 000.00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45 346 500.00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226 732 500.00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36 277 200.00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181 386 000.00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27 207 900.00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136 039 500.00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18 138 600.00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90 693 000.00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9 069 300.00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45 346 500.00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36862-ОТПП-1-2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17:37:37.666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Шутцман (ИНН 7806445600, ОГРН: 1109847039532)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36862-ОТПП-1-1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16:07:16.815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Позолотин Прохор Анатольевич (ИНН 781420857600)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161 540 010.00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17:37:37.666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Шутцман (ИНН 7806445600, место нахождения: 195279, город Санкт-Петербург, Индустриальный проспект, дом 44 корпус 2 литер а, пом. 10-н офис 425)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161 100 000.00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16:07:16.815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Позолотин Прохор Анатольевич (ИНН 781420857600, место жительства: Санкт-Петербург, город Сестрорецк, 7-я линия, дом 19, лит. 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161 540 010.00 рублей за имущество, составляющее Лот, предложил участник Общество с ограниченной ответственностью Шутцман (ИНН 7806445600, место нахождения: 195279, город Санкт-Петербург, Индустриальный проспект, дом 44 корпус 2 литер а, пом. 10-н офис 425),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161 100 000.00 рублей за имущество, составляющее Лот, предложил участник Позолотин Прохор Анатольевич (ИНН 781420857600, место жительства: Санкт-Петербург, город Сестрорецк, 7-я линия, дом 19, лит. А)</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2023-10-20T08:36:16+03:00</dcterms:created>
  <dcterms:modified xsi:type="dcterms:W3CDTF">2023-10-20T08:36:16+03:00</dcterms:modified>
</cp:coreProperties>
</file>

<file path=docProps/custom.xml><?xml version="1.0" encoding="utf-8"?>
<Properties xmlns="http://schemas.openxmlformats.org/officeDocument/2006/custom-properties" xmlns:vt="http://schemas.openxmlformats.org/officeDocument/2006/docPropsVTypes"/>
</file>