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5433А2-322, VIN Y3M54230200000397, гос. номер Е 007 СВ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363 489.30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