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35976-ОТПП/1</w:t>
      </w:r>
    </w:p>
    <w:p/>
    <w:p>
      <w:pPr>
        <w:pStyle w:val=""/>
      </w:pPr>
      <w:r>
        <w:rPr>
          <w:rStyle w:val=""/>
        </w:rPr>
        <w:t xml:space="preserve">16.10.2023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Егоров Илья Игоревич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290400910423</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ул. Джамбула, д. 12, кв. 5, г. Котлас Архангельской области</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А05-5189/2022</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35976-ОТПП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28.08.2023 11:00:00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16.10.2023 11:00:00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Квартира, назначение – жилое, общей площадью 38,2 кв.м, расположенная по адресу: Архангельская обл.,  г. Котлас, пр. Кронштадтский д. 3а, кв. 2 с кадастровым номером 29:24:010204:1476, имущество, находящееся в залоге у АО «ДОМ.РФ» (ОГРН 1037739527077; ИНН 7725038124; адрес: 125009, г. Москва, ул. Воздвиженка, д. 10; почтовый адрес: 190013, г. Санкт-Петербург, ул. Верейская, д. 16, каб. 206).</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1 255 680.00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Победителем открытых торгов признается участник торгов, предложивший максимальную цену. Победителем открытых торгов признается участник торгов, предложивший максимальную цену. Победителем открытых торгов признается участник торгов, предложивший максимальную цену 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 В случае, если повторные торги по продаже имущества должника признаны несостоявшимися или договор купли-продажи не был заключен с их единственным участником, а также в случае незаключения договора купли-продажи по результатам повторных торгов продаваемое на торгах имущество должника подлежит продаже посредством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28.08.2023 11:00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04.09.2023 11:00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251 136.00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1 255 680.00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04.09.2023 11:00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11.09.2023 11:00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251 136.00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1 255 680.00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11.09.2023 11:00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18.09.2023 11:00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238 579.20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1 192 896.00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18.09.2023 11:00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25.09.2023 11:00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226 022.40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1 130 112.00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25.09.2023 11:00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02.10.2023 11:00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213 465.60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1 067 328.00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02.10.2023 11:00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09.10.2023 11:00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200 908.80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1 004 544.00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09.10.2023 11:00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16.10.2023 11:00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188 352.00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941 760.00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35976-ОТПП-1-2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16.10.2023 10:29:03.022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Чиркова Мария Николаевна (ИНН 290409273909)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35976-ОТПП-1-1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16.10.2023 09:18:53.833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Баранов Александр Николаевич (ИНН 290407473109)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941 999.99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16.10.2023 10:29:03.022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Чиркова Мария Николаевна (ИНН 290409273909, место жительства: 165650, Архангельская область город Коряжма ул. Гоголя дом 24 кв 100)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941 760.00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16.10.2023 09:18:53.833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Баранов Александр Николаевич (ИНН 290407473109, место жительства: 165300 Архангельская область,г Котлас ул.Гагарина дом 19А)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941 999.99 рублей за имущество, составляющее Лот, предложил участник Чиркова Мария Николаевна (ИНН 290409273909, место жительства: 165650, Архангельская область город Коряжма ул. Гоголя дом 24 кв 100), который признается победителем торгов по лоту.</w:t>
            </w:r>
          </w:p>
        </w:tc>
      </w:tr>
      <w:tr>
        <w:trPr/>
        <w:tc>
          <w:tcPr>
            <w:tcW w:w="10000" w:type="dxa"/>
            <w:vAlign w:val="center"/>
            <w:gridSpan w:val="2"/>
          </w:tcPr>
          <w:p>
            <w:pPr>
              <w:pStyle w:val=""/>
            </w:pPr>
            <w:r>
              <w:rPr>
                <w:rStyle w:val=""/>
              </w:rPr>
              <w:t xml:space="preserve">Наиболее высокую цену (не считая цены победителя торгов) в размере 941 760.00 рублей за имущество, составляющее Лот, предложил участник Баранов Александр Николаевич (ИНН 290407473109, место жительства: 165300 Архангельская область,г Котлас ул.Гагарина дом 19А)</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2023-10-16T11:39:22+03:00</dcterms:created>
  <dcterms:modified xsi:type="dcterms:W3CDTF">2023-10-16T11:39:22+03:00</dcterms:modified>
</cp:coreProperties>
</file>

<file path=docProps/custom.xml><?xml version="1.0" encoding="utf-8"?>
<Properties xmlns="http://schemas.openxmlformats.org/officeDocument/2006/custom-properties" xmlns:vt="http://schemas.openxmlformats.org/officeDocument/2006/docPropsVTypes"/>
</file>