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33036-ОТПП/1</w:t>
      </w:r>
    </w:p>
    <w:p/>
    <w:p>
      <w:pPr>
        <w:pStyle w:val=""/>
      </w:pPr>
      <w:r>
        <w:rPr>
          <w:rStyle w:val=""/>
        </w:rPr>
        <w:t xml:space="preserve">21.07.2023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Поротикова Дарья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362903820773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397482, Воронежская обл, Таловский р-н, Таловая рп, Кирова ул, д. 214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А14-14628/2021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33036-ОТПП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47,1м², кадастровый номер: 36:29:0104009:299, земельный участок , площадь: 1 190м², кадастровый номер: 36:29:0104009:108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20 655.00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33036-ОТПП-1-3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08:43:45.775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20:20:47.295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АЛПАЦКАЯ Вероника Константиновна (ИНН 661100008063)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33036-ОТПП-1-4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08:58:27.960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ОГРНИП: 317169000192136)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33036-ОТПП-1-2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22:33:28.114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08:43:45.775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Шарапов Вадим Анатольевич (ИНН 366109503240, место жительства: Воронеж, ул. Урывского д.17а кв.82)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20:20:47.295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АЛПАЦКАЯ Вероника Константиновна (ИНН 661100008063, место жительства: Свердловская область, Ирбитский р-н, д.Шмакова, ул.Пролетарская,19)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08:58:27.960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БЫЧКОВ ЕВГЕНИЙ КОНСТАНТИНОВИЧ (ИНН 165207700993, место жительства: Республика Татарстан, г. Чистополь, ул. Нариманова, д. 74Б кв 31)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22:33:28.114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Деревягина Елена Ивановна (ИНН 366309853717, место жительства: Воронеж, набережная Авиастроителей 14 кв. 50)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77 999.99 рублей за имущество, составляющее Лот, предложил участник Шарапов Вадим Анатольевич (ИНН 366109503240, место жительства: Воронеж, ул. Урывского д.17а кв.82),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77 000.00 рублей за имущество, составляющее Лот, предложил участник АЛПАЦКАЯ Вероника Константиновна (ИНН 661100008063, место жительства: Свердловская область, Ирбитский р-н, д.Шмакова, ул.Пролетарская,19)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2023-07-21T09:48:55+03:00</dcterms:created>
  <dcterms:modified xsi:type="dcterms:W3CDTF">2023-07-21T09:48:55+03:00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