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32662-ОАОФ/1</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«Сельхозтонар»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3827001091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664540, Иркутская область, Иркутский район, с. Хомутово, ул. Прокопия Малкова,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А19-10104/2020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32662-ОАОФ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03.07.2023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07.07.2023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38:06:080607:84, 659593.00 кв. м., адрес: Местоположение установлено относительно ориентира, расположенного в границах участка. Почтовый адрес ориентира: Иркутская область, Иркутский район, в 10.5 км к востоку от с. Хомутово, в 13, 5 км. к юго-востоку от с. Оёк, в северной части пади Молька, назначение: для ведения подсобного сх, категория: земли сх назначения.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4 140 000.00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Решением Арбитражного суда Иркутской области от 06.10.2021 по делу № А19-10104/2020 ООО «Сельхозтонар» (ИНН 3827001091, ОГРН 1033802454201, адрес: 664540, Иркутская область, Иркутский район, с. Хомутово, ул. Прокопия Малкова, д. 1) признано несостоятельным (банкротом), введена процедура конкурсного производства. Конкурсным управляющим утвержден Мотошкин Алексей Афанасьевич (ИНН 381299146533, СНИЛС 14551756065, адрес для корреспонденции и принятия требований: 664007, г. Иркутск, а/я 160, axel1989@list.ru, тел. 83952485720), член САУ «СРО «Дело» (ОГРН 1035002205919, ИНН 5010029544, адрес: 125284, г. Москва, Хорошевское ш., д. 32А, корп. 22, оф. 300), который как организатор торгов сообщает: первые торги в форме аукциона № 29976-ОАОФ на ЭТП НИС (адрес в интернете https://nistp.ru) признаны несостоявшимися из-за отсутствия заявок и о проведении повторных торгов открытых по ценовому предложению и составу участников по продаже: лот № 1 Земельный участок, кадастровый номер 38:06:080607:84, 659593.00 кв. м., адрес: Местоположение установлено относительно ориентира, расположенного в границах участка. Почтовый адрес ориентира: Иркутская область, Иркутский район, в 10.5 км к востоку от с. Хомутово, в 13, 5 км. к юго-востоку от с. Оёк, в северной части пади Молька, назначение: для ведения подсобного сх, категория: земли сх назначения. Торги проводятся на сайте ЭТП АО «НИС», сайт в интернете: nistp.ru.
Начальная цена продажи имущества должника устанавливается в размере: лот №1 - 4 140 000 руб. Шаг аукциона - 5% от начальной цены. Победитель торгов: лицо, предложившее наиболее высокую цену.
Повторные торги начинаются в 09:00 МСК 07.07.2023. Размер задатка: 20 % от начальной стоимости. Срок перечисления задатка - должен обеспечить поступление задатка до окончания срока приема заявок. Реквизиты для задатка: получатель – ООО «Сельхозтонар» (далее по умолчанию), счет 40702810532120000528, открытого в ПАО Уралсиб, БИК 045004725. Для участия в торгах необходимо зарегистрироваться на сайте ЭТП, подать заявку на участие в торгах и уплатить задаток. Заявки на участие в торгах подаются на сайт ЭТП в установленном им порядке. Заявки на участие в повторных торгах принимаются с 00:00 МСК 29.05.2023 до 23:59 МСК 03.07.2023. Оформление заявки и список прилагаемых документов определяется согласно п. 11 ст. 110 ФЗ «О несостоятельности (банкротстве)» № 127-ФЗ, Приказу Минэкономразвития России № 495 от 23.07.2015, требованиями ЭТП. Результаты повторных торгов подводятся организатором торгов в месте проведения торгов - 12:00 МСК 10.07.2023. Заключение договора купли-продажи в течение 5 дней после подписания протокола о результатах торгов. Оплата по договору в течение 30 дней со дня подписания договора по счету № 40702810832120000529 в ПАО «Уралсиб», БИК 045004725. Ознакомление участников с характеристиками имущества и иной документацией по адресу: nistp.ru. Порядок ознакомления с имуществом: предварительная запись по телефону, ознакомление в течение 5 рабочих дней после записи.</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2023-07-10T14:17:19+03:00</dcterms:created>
  <dcterms:modified xsi:type="dcterms:W3CDTF">2023-07-10T14:17:19+03:00</dcterms:modified>
</cp:coreProperties>
</file>

<file path=docProps/custom.xml><?xml version="1.0" encoding="utf-8"?>
<Properties xmlns="http://schemas.openxmlformats.org/officeDocument/2006/custom-properties" xmlns:vt="http://schemas.openxmlformats.org/officeDocument/2006/docPropsVTypes"/>
</file>