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32601-ОАОФ/1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Мещерикова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590503353074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141221, Московская область, городское поселение Пушкино, с. Тарасовка, ул. Б. Тарасовка, д.49-Б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Арбитражный суд Московской области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59:01:4311506:3, адрес по документам: г. Пермь, район Свердловский, ул. Николая Островского, 115б, коллективный сад №47/4 при АО «Пермские моторы», уч.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354 912.00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2023-06-29T21:24:35+03:00</dcterms:created>
  <dcterms:modified xsi:type="dcterms:W3CDTF">2023-06-29T21:24:35+03:00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