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31667-ОТПП/1</w:t>
      </w:r>
    </w:p>
    <w:p/>
    <w:p>
      <w:pPr>
        <w:pStyle w:val=""/>
      </w:pPr>
      <w:r>
        <w:rPr>
          <w:rStyle w:val=""/>
        </w:rPr>
        <w:t xml:space="preserve">05.06.2023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Жасанов Егор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233910611410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352401, Россия, Краснодарский, р-н. Курганинский, станица Михайловская, ул. К,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А32-45004/2018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31667-ОТПП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944+/- 24 кв.м., местоположение установлено относительно ориентира, установленного в границах участка. Почтовый адрес ориентира: Краснодарский край, Северский район, ст-ца Смоленская, мкр. Автомобилист, 25, кадастровый номер 23:26:1003004:66, вид разрешенного использования объекта недвижимости: под строительство жилого дома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Жасанов Егор Викторович
Банк получателя: Доп.офис № 9040/00425 ПАО Сбербанк
Расчётный счёт: 40817.810.3.4001.4731810
Кор/счёт банка: 30101810400000000225
БИК банка: 044525225
Юридический адрес банка:
117997, г. Москва, ул. Вавилова, д. 19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31667-ОТПП-1-1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08:52:21.697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Глотов Руслан Вячеславович (ИНН 422211514309)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31667-ОТПП-1-2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08:54:56.859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Егоров Алексей Валерьевич (ИНН 301725371323)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2023-06-05T09:58:27+03:00</dcterms:created>
  <dcterms:modified xsi:type="dcterms:W3CDTF">2023-06-05T09:58:27+03:00</dcterms:modified>
</cp:coreProperties>
</file>

<file path=docProps/custom.xml><?xml version="1.0" encoding="utf-8"?>
<Properties xmlns="http://schemas.openxmlformats.org/officeDocument/2006/custom-properties" xmlns:vt="http://schemas.openxmlformats.org/officeDocument/2006/docPropsVTypes"/>
</file>