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29340-ОТПП/1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Червяков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132405008412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431449, Республика Мордовия, г. Рузаевка, ул. Юрасова, д. 8,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А39-8935/2020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13:25:0114010:1864, общей площадью 20.4 кв.м, по адресу: Республика Мордовия, г. Рузаевка, гаражный комплекс по улице 40 лет Победы, ГСК Строитель, гараж 76. Назначение: Нежилое. Этаж:1, расположенное на земельном участке, кадастровый номер 13:25:0114010:544, общей площадью 21 кв.м, по адресу: Республика Мордовия, Рузаевский район, г. Рузаевка, ГСК Строитель. Категория земель: Земли населенных пунктов;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29340-ОТПП-1-2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23:08:11.286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23:08:11.286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720413342801, место жительства: г. Тюмень, ул. Полевая, д. 105, корп. 1, кв. 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130 300.00 рублей за имущество, составляющее Лот, предложил участник Гусев Андрей Андреевич (ИНН 720413342801, место жительства: г. Тюмень, ул. Полевая, д. 105, корп. 1, кв. 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2023-04-04T15:08:28+03:00</dcterms:created>
  <dcterms:modified xsi:type="dcterms:W3CDTF">2023-04-04T15:08:28+03:00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