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29323-ОТПП/1</w:t>
      </w:r>
    </w:p>
    <w:p/>
    <w:p>
      <w:pPr>
        <w:pStyle w:val=""/>
      </w:pPr>
      <w:r>
        <w:rPr>
          <w:rStyle w:val=""/>
        </w:rPr>
        <w:t xml:space="preserve">12.04.2023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Кабанов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560913565972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обл., г. Оренбург, Загородное шоссе, д.14, кв. 422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№А47-14080/2021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56:21:1413013:454, для ведения гражданами садоводства и огородничества, площадь 500 кв.м., собственность, адрес: Оренбургская область, муниципальный район Оренбургский, сельское поселение Нежинский сельсовет, сельсовет Нежинский, СНТ Пилот, земельный участок № 221
Реализация доли имущества производится в соответствии с Определением Верховного суда РФ от 04.06.2020 г № 306-ЭС19-22343, с определением цены доли имущества по результатам открытых торгов, после чего сособственнику будет предоставлена возможность его приобретения по указанной цене в соответствии со ст. 250 ГК РФ.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Выигравшим публичное предложение, признаётся участник, предложивший наиболее высокую цену за продаваемое имущество на определённом интервале. В случае, если две и более заявки участников торгов на участие в торгах содержат предложения об одинаковой цене, победителем торгов признается участник торгов, ранее других участников представивший заявку на участие в торгах на определённом интервале.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29323-ОТПП-1-1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22:13:35.959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22:13:35.959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Чернецов Андрей Валентинович (ИНН 340703658904, место жительства: 346400, Ростовская область, г.Новочеркасск ул. Атаманская д. 36)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65 000.00 рублей за имущество, составляющее Лот, предложил участник Чернецов Андрей Валентинович (ИНН 340703658904, место жительства: 346400, Ростовская область, г.Новочеркасск ул. Атаманская д. 36),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2023-04-12T14:56:23+03:00</dcterms:created>
  <dcterms:modified xsi:type="dcterms:W3CDTF">2023-04-12T14:56:23+03:00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