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22 400м², адрес (местонахождение): Еврейская Аобл, р-н Смидовичский, совхоз Смидовичский, поле 175, категория земель: Земли сельскохозяйственного назначения. Разрешенное использование: Для сельскохозяйственного производства кадастровый номер: 79:06:0200004:19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