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40 000м², адрес
(местонахождение): Еврейская
автономная область, р-н Смидовичский,
совхоз Смидовичский, поле 21,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