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29004-ОАОФ/1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Конюшок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780523271654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84922326133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Ларин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332703224446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601266, Владимирская область, Суздальский район, с. Барское Городище, ул. Новая,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А11-4940/2020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праве, принадлежащая должнику Ларину А.В., на Земельный участок, Кадастровый номер 33:05:081101:260, адрес объекта: 601226, Владимирская область, Суздальский район, с. Барское Городище, ул. Новая, уч. 13, площадь: 2200+/-33кв.м. (имущество, являющееся предметом залога Банка ВТБ (ПАО); 1/2 доли в праве, принадлежащая должнику Ларину А.В., на Жилой дом, Кадастровый номер 33:05:081101:537, адрес объекта: 601226, Владимирская область, Суздальский район, МО Павловское (сельское поселение) с. Барское Городище, ул. Новая, д. 13, площадь: 352,4 кв.м. (имущество, являющееся предметом залога Банка ВТБ (ПАО); 1/2 доли в праве, принадлежащая должнику Ларину А.В., на Нежилое здание (баня), Кадастровый номер 33:05:081101:541, адрес объекта: 601226, Владимирская область, Суздальский район, МО Павловское (сельское поселение) с. Барское Городище, ул. Новая, д. 13, площадь: 77 кв.м. (имущество, являющееся предметом залога Банка ВТБ (ПАО); 1/2 доли в праве, принадлежащая должнику Ларину А.В., на Земельный участок, Кадастровый номер 33:05:081101:337, адрес объекта: 601226, Владимирская область, Суздальский район, с. Барское Городище, ул. Новая, площадь: 330+/-13кв.м. (имущество, не обременённое залогом);
1/2 доли в праве, принадлежащая супруге должника Лариной Н.А., на Земельный участок, Кадастровый номер 33:05:081101:260, адрес объекта: 601226, Владимирская область, Суздальский район, с. Барское Городище, ул. Новая, уч. 13, площадь: 2200+/-33кв.м. (имущество, являющееся предметом залога Банка ВТБ (ПАО); 1/2 доли в праве, принадлежащая супруге должника Лариной Н.А., на Жилой дом, Кадастровый номер 33:05:081101:537, адрес объекта: 601226, Владимирская область, Суздальский район, МО Павловское (сельское поселение) с. Барское Городище, ул. Новая, д. 13, площадь: 352,4 кв.м. (имущество, являющееся предметом залога Банка ВТБ (ПАО); 1/2 доли в праве, принадлежащая супруге должника Лариной Н.А., на Нежилое здание (баня), Кадастровый номер 33:05:081101:541, адрес объекта: 601226, Владимирская область, Суздальский район, МО Павловское (сельское поселение) с. Барское Городище, ул. Новая, д. 13, площадь: 77 кв.м. (имущество, являющееся предметом залога Банка ВТБ (ПАО); 1/2 доли в праве, принадлежащая супруге должника Лариной Н.А., на Земельный участок, Кадастровый номер 33:05:081101:337, адрес объекта: 601226, Владимирская область, Суздальский район, с. Барское Городище, ул. Новая, площадь: 330+/-13кв.м. (имущество, не обременённое залогом).
Указанное имущество супругов разделено по ½ доли Решением Ленинского районного суда города Владимир от 18.09.2020 по делу № 2-1499/2020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19 251 091.00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имущество должника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2023-04-12T20:24:49+03:00</dcterms:created>
  <dcterms:modified xsi:type="dcterms:W3CDTF">2023-04-12T20:24:49+03:00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