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27619-ОАОФ/3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50:11:0050210:182,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Кадастровые номера расположенных в пределах земельного участка объектов недвижимости: 50:11:0050210:928,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сервиса; Объект незавершенного строительства, Кадастровый номер 50:11:0050210:928, Местоположение: Российская Федерация, Московская область, городской округ Красногорск, коттеджный поселок Седьмая миля, Площадь 358 кв.м, Степень готовности объекта незавершенного строительства 38%, Разрешение на строительство № RU 50505000-38 от 30.05.2012 , расположен на земельном участке с кадастровым номером 50:11:0050210:182.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19 993 230.00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