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26474-ОАОФ/98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612М, кадастровый № 50:48:0030202:6506, площадь14,4кв.м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