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548М, кадастровый № 50:48:0030202:6419,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