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255М, кадастровый № 50:48:0030202:6524,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