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26474-ОАОФ/53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255М, кадастровый № 50:48:0030202:6524,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