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725М, кадастровый № 50:48:0030202:6538,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