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26474-ОАОФ/118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669М, кадастровый № 50:48:0030202:6665,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