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26474-ОАОФ/113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650М, кадастровый № 50:48:0030202:6424, площадь14,9кв.м.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