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618М, кадастровый № 50:48:0030202:6521,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