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26452-ОТПП/1</w:t>
      </w:r>
    </w:p>
    <w:p/>
    <w:p>
      <w:pPr>
        <w:pStyle w:val=""/>
      </w:pPr>
      <w:r>
        <w:rPr>
          <w:rStyle w:val=""/>
        </w:rPr>
        <w:t xml:space="preserve">16.02.2023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Чипен Екатерина Владиславовна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281901346002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+79146160709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Рагимова Маида Муталимовна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053001156368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Дагестан, село Аркит</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А15-2433/2021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26452-ОТПП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14.01.2023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09.03.2023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258 кв.м., вид разрешенного использования-для ведения личного подсобного хозяйства, вид права собственность, адрес (местонахождение): Россия, Респ Дагестан, р-н Табасаранский, с Аркит, кадастровый (условный) номер: 05:17:000009:257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23 781.00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цену продажи имущества должника, которая не ниже начальной цены продажи имущества должника, установленной для определённого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2 378.10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23 781.00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22 591.95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2 140.30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21 402.90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20 213.85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1 902.48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19 024.80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1 783.58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17 835.75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1 664.67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16 646.70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15 457.65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1 426.86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14 268.60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13 079.55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1 189.05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11 890.50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10 701.45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951.24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9 512.40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832.34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8 323.35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7 134.30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28.02.2023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5 945.25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4 756.20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3 567.15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26452-ОТПП-1-1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14.02.2023 07:50:57.205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Мирзеабасова Анита Исрафиловна (ИНН 052912629384)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14.02.2023 07:50:57.205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Мирзеабасова Анита Исрафиловна (ИНН 052912629384, место жительства: 628415 Ханты-Мансийский Автономный округ ,г.Сургут ул.Игоря Киртбая 21/2 ,кв 157.)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11 900.00 рублей за имущество, составляющее Лот, предложил участник Мирзеабасова Анита Исрафиловна (ИНН 052912629384, место жительства: 628415 Ханты-Мансийский Автономный округ ,г.Сургут ул.Игоря Киртбая 21/2 ,кв 157.),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2023-02-16T10:29:58+03:00</dcterms:created>
  <dcterms:modified xsi:type="dcterms:W3CDTF">2023-02-16T10:29:58+03:00</dcterms:modified>
</cp:coreProperties>
</file>

<file path=docProps/custom.xml><?xml version="1.0" encoding="utf-8"?>
<Properties xmlns="http://schemas.openxmlformats.org/officeDocument/2006/custom-properties" xmlns:vt="http://schemas.openxmlformats.org/officeDocument/2006/docPropsVTypes"/>
</file>