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33:11:090407:87, пл. 89 777 кв.м, Местоположение установлено относительно ориентира, расположенного за пределами участка.Ориентир населенный пункт.Участок находится примерно в 400 м, по направлению на юг от ориентира. Почтовый адрес ориентира: обл. Владимирская, р-н Судогодский, д. Красная Горка.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