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18519-ОТПП/11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223/319 земельный участок, категория земель: для сельскохозяйственного производства, площадь: 4189000 кв.м., расположенный по адресу: Волгоградская область, Иловлинский р-н, территория Сиротинского сельского поселения, кадастровый номер: 34:08:070101:85.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3 320 550.00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3 320 550.00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597 699.00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2 988 495.00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464 877.00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2 324 385.00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398 466.00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1 992 330.00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332 055.00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1 660 275.00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199 233.00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996 165.00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332 055.00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33 205.50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16:52:23.760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23:58:41.281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16:52:23.760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23:58:41.281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750 000.00 рублей за имущество, составляющее Лот, предложил участник 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714 110.00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