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C9A" w:rsidRPr="005507F3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  <w:r w:rsidRPr="005507F3">
        <w:rPr>
          <w:rFonts w:ascii="Times New Roman" w:hAnsi="Times New Roman" w:cs="Times New Roman"/>
          <w:sz w:val="24"/>
          <w:szCs w:val="24"/>
        </w:rPr>
        <w:t>Организатору аукциона</w:t>
      </w:r>
    </w:p>
    <w:p w:rsidR="00191257" w:rsidRPr="005507F3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  <w:r w:rsidRPr="005507F3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5507F3">
        <w:rPr>
          <w:rFonts w:ascii="Times New Roman" w:hAnsi="Times New Roman" w:cs="Times New Roman"/>
          <w:sz w:val="24"/>
          <w:szCs w:val="24"/>
        </w:rPr>
        <w:t>Ассет</w:t>
      </w:r>
      <w:proofErr w:type="spellEnd"/>
      <w:r w:rsidRPr="005507F3">
        <w:rPr>
          <w:rFonts w:ascii="Times New Roman" w:hAnsi="Times New Roman" w:cs="Times New Roman"/>
          <w:sz w:val="24"/>
          <w:szCs w:val="24"/>
        </w:rPr>
        <w:t xml:space="preserve"> Менеджмент»</w:t>
      </w:r>
    </w:p>
    <w:p w:rsidR="00191257" w:rsidRPr="005507F3" w:rsidRDefault="00191257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5507F3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5507F3" w:rsidRDefault="00104C9A" w:rsidP="00104C9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04C9A" w:rsidRPr="005507F3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5507F3" w:rsidRPr="005507F3" w:rsidRDefault="00825ADC" w:rsidP="005507F3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5507F3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Pr="005507F3">
        <w:rPr>
          <w:rFonts w:ascii="Times New Roman" w:hAnsi="Times New Roman" w:cs="Times New Roman"/>
          <w:sz w:val="24"/>
          <w:szCs w:val="24"/>
        </w:rPr>
        <w:t>П</w:t>
      </w:r>
      <w:r w:rsidRPr="005507F3">
        <w:rPr>
          <w:rFonts w:ascii="Times New Roman" w:eastAsia="Calibri" w:hAnsi="Times New Roman" w:cs="Times New Roman"/>
          <w:sz w:val="24"/>
          <w:szCs w:val="24"/>
        </w:rPr>
        <w:t xml:space="preserve">рава (требования) Банка к Обществу с ограниченной ответственностью </w:t>
      </w:r>
      <w:r w:rsidR="004206B1" w:rsidRPr="005507F3">
        <w:rPr>
          <w:rFonts w:ascii="Times New Roman" w:hAnsi="Times New Roman" w:cs="Times New Roman"/>
          <w:sz w:val="24"/>
          <w:szCs w:val="24"/>
        </w:rPr>
        <w:t xml:space="preserve">Права (требования) ПАО Сбербанк к Обществу с ограниченной ответственностью </w:t>
      </w:r>
      <w:r w:rsidR="005507F3" w:rsidRPr="005507F3">
        <w:rPr>
          <w:rFonts w:ascii="Times New Roman" w:hAnsi="Times New Roman" w:cs="Times New Roman"/>
          <w:sz w:val="24"/>
          <w:szCs w:val="24"/>
          <w:lang w:eastAsia="ru-RU"/>
        </w:rPr>
        <w:t>«РИЧ ТОЙЗ».</w:t>
      </w:r>
    </w:p>
    <w:p w:rsidR="005507F3" w:rsidRPr="005507F3" w:rsidRDefault="005507F3" w:rsidP="005507F3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i/>
          <w:sz w:val="24"/>
          <w:szCs w:val="24"/>
          <w:vertAlign w:val="superscript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Права (требования) Банка к ООО «РИЧ ТОЙЗ», вытекающие из задолженности по:</w:t>
      </w:r>
    </w:p>
    <w:p w:rsidR="005507F3" w:rsidRPr="005507F3" w:rsidRDefault="005507F3" w:rsidP="005507F3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- Договору № 2216/8646/0070/401/БЧ/1 об открытии возобновляемой кредитной линии от «15» сентября 2016 г. в полном объеме (основной долг 13 665,34 </w:t>
      </w:r>
      <w:proofErr w:type="spellStart"/>
      <w:r w:rsidRPr="005507F3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., проценты 587,7 </w:t>
      </w:r>
      <w:proofErr w:type="spellStart"/>
      <w:r w:rsidRPr="005507F3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5507F3">
        <w:rPr>
          <w:rFonts w:ascii="Times New Roman" w:hAnsi="Times New Roman" w:cs="Times New Roman"/>
          <w:sz w:val="24"/>
          <w:szCs w:val="24"/>
          <w:lang w:eastAsia="ru-RU"/>
        </w:rPr>
        <w:t>., неустойки 12,96 тыс. руб.);</w:t>
      </w:r>
    </w:p>
    <w:p w:rsidR="005507F3" w:rsidRPr="005507F3" w:rsidRDefault="005507F3" w:rsidP="005507F3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- Договору </w:t>
      </w:r>
      <w:proofErr w:type="gramStart"/>
      <w:r w:rsidRPr="005507F3">
        <w:rPr>
          <w:rFonts w:ascii="Times New Roman" w:hAnsi="Times New Roman" w:cs="Times New Roman"/>
          <w:sz w:val="24"/>
          <w:szCs w:val="24"/>
          <w:lang w:eastAsia="ru-RU"/>
        </w:rPr>
        <w:t>от открытии</w:t>
      </w:r>
      <w:proofErr w:type="gramEnd"/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507F3">
        <w:rPr>
          <w:rFonts w:ascii="Times New Roman" w:hAnsi="Times New Roman" w:cs="Times New Roman"/>
          <w:sz w:val="24"/>
          <w:szCs w:val="24"/>
          <w:lang w:eastAsia="ru-RU"/>
        </w:rPr>
        <w:t>невозобновляемой</w:t>
      </w:r>
      <w:proofErr w:type="spellEnd"/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кредитной линии (со свободным режимом выборки) № 8646H4NHQN0Q1Q0RQ0WZ2W «01» июня 2017г. в полном объеме (основной долг 11 146,31 </w:t>
      </w:r>
      <w:proofErr w:type="spellStart"/>
      <w:r w:rsidRPr="005507F3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., проценты 465,04 </w:t>
      </w:r>
      <w:proofErr w:type="spellStart"/>
      <w:r w:rsidRPr="005507F3">
        <w:rPr>
          <w:rFonts w:ascii="Times New Roman" w:hAnsi="Times New Roman" w:cs="Times New Roman"/>
          <w:sz w:val="24"/>
          <w:szCs w:val="24"/>
          <w:lang w:eastAsia="ru-RU"/>
        </w:rPr>
        <w:t>тыс.руб</w:t>
      </w:r>
      <w:proofErr w:type="spellEnd"/>
      <w:r w:rsidRPr="005507F3">
        <w:rPr>
          <w:rFonts w:ascii="Times New Roman" w:hAnsi="Times New Roman" w:cs="Times New Roman"/>
          <w:sz w:val="24"/>
          <w:szCs w:val="24"/>
          <w:lang w:eastAsia="ru-RU"/>
        </w:rPr>
        <w:t>., неустойки 25,78 тыс. руб.);</w:t>
      </w:r>
    </w:p>
    <w:p w:rsidR="005507F3" w:rsidRPr="005507F3" w:rsidRDefault="005507F3" w:rsidP="005507F3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- Договору № 8646HOK9CPSQ1Q0GW1WZ3F об открытии возобновляемой кредитной линии от «07» августа 2017 г. частично (основной долг 5 000 тыс. руб.);</w:t>
      </w:r>
    </w:p>
    <w:p w:rsidR="005507F3" w:rsidRPr="005507F3" w:rsidRDefault="005507F3" w:rsidP="005507F3">
      <w:pPr>
        <w:spacing w:after="0" w:line="240" w:lineRule="auto"/>
        <w:ind w:right="-5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 - Права (требования) по договорам, обеспечивающим исполнение обязательств ООО «РИЧ ТОЙЗ».</w:t>
      </w:r>
    </w:p>
    <w:p w:rsidR="005507F3" w:rsidRPr="005507F3" w:rsidRDefault="005507F3" w:rsidP="005507F3">
      <w:pPr>
        <w:spacing w:after="0" w:line="240" w:lineRule="auto"/>
        <w:ind w:right="-5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507F3">
        <w:rPr>
          <w:rFonts w:ascii="Times New Roman" w:hAnsi="Times New Roman" w:cs="Times New Roman"/>
          <w:sz w:val="24"/>
          <w:szCs w:val="24"/>
          <w:lang w:eastAsia="ru-RU"/>
        </w:rPr>
        <w:t>Права (требования) никому не проданы, не находятся под арестом, не обременены правами третьих лиц.</w:t>
      </w:r>
      <w:bookmarkStart w:id="0" w:name="_GoBack"/>
      <w:bookmarkEnd w:id="0"/>
    </w:p>
    <w:p w:rsidR="00A002CA" w:rsidRPr="005507F3" w:rsidRDefault="00A002C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3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 w:rsidRPr="005507F3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5507F3">
        <w:rPr>
          <w:rFonts w:ascii="Times New Roman" w:hAnsi="Times New Roman" w:cs="Times New Roman"/>
          <w:sz w:val="24"/>
          <w:szCs w:val="24"/>
        </w:rPr>
        <w:t>.</w:t>
      </w:r>
      <w:r w:rsidR="00191257" w:rsidRPr="005507F3">
        <w:rPr>
          <w:rFonts w:ascii="Times New Roman" w:hAnsi="Times New Roman" w:cs="Times New Roman"/>
          <w:sz w:val="24"/>
          <w:szCs w:val="24"/>
        </w:rPr>
        <w:t xml:space="preserve"> Не являюсь лицом, аффилированным по отношению к </w:t>
      </w:r>
      <w:r w:rsidR="00191257" w:rsidRPr="005507F3">
        <w:rPr>
          <w:rFonts w:ascii="Times New Roman" w:hAnsi="Times New Roman" w:cs="Times New Roman"/>
          <w:sz w:val="24"/>
          <w:szCs w:val="24"/>
          <w:lang w:eastAsia="ru-RU"/>
        </w:rPr>
        <w:t xml:space="preserve">Обществу с ограниченной ответственностью </w:t>
      </w:r>
      <w:r w:rsidR="005507F3" w:rsidRPr="005507F3">
        <w:rPr>
          <w:rFonts w:ascii="Times New Roman" w:hAnsi="Times New Roman"/>
          <w:sz w:val="24"/>
          <w:szCs w:val="24"/>
        </w:rPr>
        <w:t xml:space="preserve">«РИЧ ТОЙЗ», </w:t>
      </w:r>
      <w:proofErr w:type="spellStart"/>
      <w:r w:rsidR="005507F3" w:rsidRPr="005507F3">
        <w:rPr>
          <w:rFonts w:ascii="Times New Roman" w:hAnsi="Times New Roman"/>
          <w:sz w:val="24"/>
          <w:szCs w:val="24"/>
        </w:rPr>
        <w:t>Рычковым</w:t>
      </w:r>
      <w:proofErr w:type="spellEnd"/>
      <w:r w:rsidR="005507F3" w:rsidRPr="005507F3">
        <w:rPr>
          <w:rFonts w:ascii="Times New Roman" w:hAnsi="Times New Roman"/>
          <w:sz w:val="24"/>
          <w:szCs w:val="24"/>
        </w:rPr>
        <w:t xml:space="preserve"> А.В., Петренко Д.В</w:t>
      </w:r>
      <w:r w:rsidR="004206B1" w:rsidRPr="005507F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2457" w:rsidRPr="005507F3" w:rsidRDefault="00A32457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507F3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5507F3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Default="00A002CA" w:rsidP="00104C9A">
      <w:pPr>
        <w:jc w:val="both"/>
        <w:rPr>
          <w:rFonts w:ascii="Times New Roman" w:hAnsi="Times New Roman" w:cs="Times New Roman"/>
          <w:sz w:val="24"/>
        </w:rPr>
      </w:pPr>
    </w:p>
    <w:p w:rsid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  </w:t>
      </w:r>
      <w:r w:rsidR="00825AD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.                           </w:t>
      </w:r>
      <w:r w:rsidR="00C25D60">
        <w:rPr>
          <w:rFonts w:ascii="Times New Roman" w:hAnsi="Times New Roman" w:cs="Times New Roman"/>
          <w:sz w:val="24"/>
        </w:rPr>
        <w:t xml:space="preserve">                         </w:t>
      </w:r>
      <w:r w:rsidR="00825AD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.201</w:t>
      </w:r>
      <w:r w:rsidR="00BE349C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 </w:t>
      </w:r>
    </w:p>
    <w:p w:rsidR="00A002CA" w:rsidRP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М.П.</w:t>
      </w:r>
    </w:p>
    <w:sectPr w:rsidR="00A002CA" w:rsidRPr="001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4111E"/>
    <w:multiLevelType w:val="hybridMultilevel"/>
    <w:tmpl w:val="DCD68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91257"/>
    <w:rsid w:val="004206B1"/>
    <w:rsid w:val="004D02CA"/>
    <w:rsid w:val="005507F3"/>
    <w:rsid w:val="00651941"/>
    <w:rsid w:val="006C74B7"/>
    <w:rsid w:val="00741C4A"/>
    <w:rsid w:val="00825ADC"/>
    <w:rsid w:val="008D5ACB"/>
    <w:rsid w:val="00A002CA"/>
    <w:rsid w:val="00A04FA9"/>
    <w:rsid w:val="00A32457"/>
    <w:rsid w:val="00BE349C"/>
    <w:rsid w:val="00C25D60"/>
    <w:rsid w:val="00E56384"/>
    <w:rsid w:val="00E8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"/>
    <w:basedOn w:val="a"/>
    <w:link w:val="a4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6">
    <w:name w:val="Текст Знак"/>
    <w:basedOn w:val="a0"/>
    <w:link w:val="a5"/>
    <w:uiPriority w:val="99"/>
    <w:semiHidden/>
    <w:rsid w:val="00A32457"/>
    <w:rPr>
      <w:rFonts w:ascii="Calibri" w:hAnsi="Calibri"/>
      <w:szCs w:val="21"/>
    </w:rPr>
  </w:style>
  <w:style w:type="paragraph" w:styleId="2">
    <w:name w:val="Body Text Indent 2"/>
    <w:basedOn w:val="a"/>
    <w:link w:val="20"/>
    <w:uiPriority w:val="99"/>
    <w:rsid w:val="004206B1"/>
    <w:pPr>
      <w:spacing w:after="120" w:line="480" w:lineRule="auto"/>
      <w:ind w:left="283"/>
    </w:pPr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206B1"/>
    <w:rPr>
      <w:rFonts w:ascii="NTTimes/Cyrillic" w:eastAsia="Times New Roman" w:hAnsi="NTTimes/Cyrillic" w:cs="Times New Roman"/>
      <w:sz w:val="24"/>
      <w:szCs w:val="20"/>
      <w:lang w:val="en-US" w:eastAsia="x-none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locked/>
    <w:rsid w:val="004206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User</cp:lastModifiedBy>
  <cp:revision>2</cp:revision>
  <cp:lastPrinted>2018-01-29T13:52:00Z</cp:lastPrinted>
  <dcterms:created xsi:type="dcterms:W3CDTF">2018-11-21T12:10:00Z</dcterms:created>
  <dcterms:modified xsi:type="dcterms:W3CDTF">2018-11-21T12:10:00Z</dcterms:modified>
</cp:coreProperties>
</file>