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F25D886" w14:textId="77777777" w:rsidR="003619D9" w:rsidRDefault="00037560">
      <w:pPr>
        <w:pStyle w:val="WW-"/>
        <w:ind w:right="0"/>
        <w:rPr>
          <w:sz w:val="22"/>
          <w:szCs w:val="22"/>
        </w:rPr>
      </w:pPr>
      <w:r w:rsidRPr="00F127D8">
        <w:rPr>
          <w:sz w:val="22"/>
          <w:szCs w:val="22"/>
        </w:rPr>
        <w:t xml:space="preserve"> </w:t>
      </w:r>
    </w:p>
    <w:p w14:paraId="29F071E9" w14:textId="4B948AEB" w:rsidR="00037560" w:rsidRPr="00BD36A1" w:rsidRDefault="00037560">
      <w:pPr>
        <w:pStyle w:val="WW-"/>
        <w:ind w:right="0"/>
        <w:rPr>
          <w:sz w:val="20"/>
        </w:rPr>
      </w:pPr>
      <w:r w:rsidRPr="00CD1086">
        <w:rPr>
          <w:sz w:val="20"/>
        </w:rPr>
        <w:t>Д</w:t>
      </w:r>
      <w:r w:rsidR="00F979FC" w:rsidRPr="00CD1086">
        <w:rPr>
          <w:sz w:val="20"/>
        </w:rPr>
        <w:t xml:space="preserve">оговор </w:t>
      </w:r>
      <w:r w:rsidR="007D1C9F" w:rsidRPr="00CD1086">
        <w:rPr>
          <w:sz w:val="20"/>
        </w:rPr>
        <w:t>купли-продажи</w:t>
      </w:r>
      <w:r w:rsidR="00F979FC" w:rsidRPr="00CD1086">
        <w:rPr>
          <w:sz w:val="20"/>
        </w:rPr>
        <w:t xml:space="preserve"> сельскохозяйственной продукции</w:t>
      </w:r>
      <w:r w:rsidR="001E283F" w:rsidRPr="00CD1086">
        <w:rPr>
          <w:sz w:val="20"/>
        </w:rPr>
        <w:t xml:space="preserve"> №</w:t>
      </w:r>
      <w:r w:rsidR="003A1B97" w:rsidRPr="00CD1086">
        <w:rPr>
          <w:sz w:val="20"/>
        </w:rPr>
        <w:t xml:space="preserve"> </w:t>
      </w:r>
      <w:r w:rsidR="00114516">
        <w:rPr>
          <w:sz w:val="20"/>
        </w:rPr>
        <w:t>1</w:t>
      </w:r>
      <w:r w:rsidR="00BB1E4A" w:rsidRPr="00CD1086">
        <w:rPr>
          <w:sz w:val="20"/>
        </w:rPr>
        <w:t>-КП/20</w:t>
      </w:r>
      <w:r w:rsidR="00114516">
        <w:rPr>
          <w:sz w:val="20"/>
        </w:rPr>
        <w:t>23</w:t>
      </w:r>
    </w:p>
    <w:p w14:paraId="084EBA56" w14:textId="77777777" w:rsidR="00037560" w:rsidRPr="00CD1086" w:rsidRDefault="00037560">
      <w:pPr>
        <w:pStyle w:val="WW-"/>
        <w:ind w:right="0" w:firstLine="492"/>
        <w:rPr>
          <w:sz w:val="20"/>
        </w:rPr>
      </w:pPr>
    </w:p>
    <w:p w14:paraId="4F4F1BAE" w14:textId="77777777" w:rsidR="00D13164" w:rsidRPr="00CD1086" w:rsidRDefault="00D13164">
      <w:pPr>
        <w:rPr>
          <w:rFonts w:ascii="Times New Roman" w:hAnsi="Times New Roman"/>
          <w:sz w:val="20"/>
          <w:shd w:val="clear" w:color="auto" w:fill="FFFFFF"/>
        </w:rPr>
      </w:pPr>
    </w:p>
    <w:p w14:paraId="28E5C305" w14:textId="5C4DF79B" w:rsidR="00037560" w:rsidRPr="00CD1086" w:rsidRDefault="00C0703A">
      <w:pPr>
        <w:rPr>
          <w:rFonts w:ascii="Times New Roman" w:hAnsi="Times New Roman"/>
          <w:sz w:val="20"/>
        </w:rPr>
      </w:pPr>
      <w:r w:rsidRPr="00CD1086">
        <w:rPr>
          <w:rFonts w:ascii="Times New Roman" w:hAnsi="Times New Roman"/>
          <w:sz w:val="20"/>
          <w:shd w:val="clear" w:color="auto" w:fill="FFFFFF"/>
        </w:rPr>
        <w:t>Р.</w:t>
      </w:r>
      <w:r w:rsidR="00D506C9" w:rsidRPr="00CD1086">
        <w:rPr>
          <w:rFonts w:ascii="Times New Roman" w:hAnsi="Times New Roman"/>
          <w:sz w:val="20"/>
          <w:shd w:val="clear" w:color="auto" w:fill="FFFFFF"/>
        </w:rPr>
        <w:t xml:space="preserve"> </w:t>
      </w:r>
      <w:r w:rsidRPr="00CD1086">
        <w:rPr>
          <w:rFonts w:ascii="Times New Roman" w:hAnsi="Times New Roman"/>
          <w:sz w:val="20"/>
          <w:shd w:val="clear" w:color="auto" w:fill="FFFFFF"/>
        </w:rPr>
        <w:t>п. Дмитриевка</w:t>
      </w:r>
      <w:r w:rsidR="00037560" w:rsidRPr="00CD1086">
        <w:rPr>
          <w:rFonts w:ascii="Times New Roman" w:hAnsi="Times New Roman"/>
          <w:sz w:val="20"/>
          <w:shd w:val="clear" w:color="auto" w:fill="FFFFFF"/>
        </w:rPr>
        <w:t xml:space="preserve">                                                                                                  </w:t>
      </w:r>
      <w:r w:rsidR="007D1C9F" w:rsidRPr="00CD1086">
        <w:rPr>
          <w:rFonts w:ascii="Times New Roman" w:hAnsi="Times New Roman"/>
          <w:sz w:val="20"/>
          <w:shd w:val="clear" w:color="auto" w:fill="FFFFFF"/>
        </w:rPr>
        <w:t xml:space="preserve"> </w:t>
      </w:r>
      <w:r w:rsidR="003A1B97" w:rsidRPr="00CD1086">
        <w:rPr>
          <w:rFonts w:ascii="Times New Roman" w:hAnsi="Times New Roman"/>
          <w:sz w:val="20"/>
          <w:shd w:val="clear" w:color="auto" w:fill="FFFFFF"/>
        </w:rPr>
        <w:t xml:space="preserve">     </w:t>
      </w:r>
      <w:r w:rsidR="007D1C9F" w:rsidRPr="00CD1086">
        <w:rPr>
          <w:rFonts w:ascii="Times New Roman" w:hAnsi="Times New Roman"/>
          <w:sz w:val="20"/>
          <w:shd w:val="clear" w:color="auto" w:fill="FFFFFF"/>
        </w:rPr>
        <w:t xml:space="preserve">           </w:t>
      </w:r>
      <w:r w:rsidR="00E83E44">
        <w:rPr>
          <w:rFonts w:ascii="Times New Roman" w:hAnsi="Times New Roman"/>
          <w:sz w:val="20"/>
          <w:shd w:val="clear" w:color="auto" w:fill="FFFFFF"/>
        </w:rPr>
        <w:t xml:space="preserve">                     </w:t>
      </w:r>
      <w:proofErr w:type="gramStart"/>
      <w:r w:rsidR="00E83E44">
        <w:rPr>
          <w:rFonts w:ascii="Times New Roman" w:hAnsi="Times New Roman"/>
          <w:sz w:val="20"/>
          <w:shd w:val="clear" w:color="auto" w:fill="FFFFFF"/>
        </w:rPr>
        <w:t xml:space="preserve">  </w:t>
      </w:r>
      <w:r w:rsidR="00037560" w:rsidRPr="00CD1086">
        <w:rPr>
          <w:rFonts w:ascii="Times New Roman" w:hAnsi="Times New Roman"/>
          <w:sz w:val="20"/>
          <w:shd w:val="clear" w:color="auto" w:fill="FFFFFF"/>
        </w:rPr>
        <w:t xml:space="preserve"> </w:t>
      </w:r>
      <w:r w:rsidR="00124F01" w:rsidRPr="00CD1086">
        <w:rPr>
          <w:rFonts w:ascii="Times New Roman" w:hAnsi="Times New Roman"/>
          <w:color w:val="0000CC"/>
          <w:sz w:val="20"/>
          <w:shd w:val="clear" w:color="auto" w:fill="FFFFFF"/>
        </w:rPr>
        <w:t>«</w:t>
      </w:r>
      <w:proofErr w:type="gramEnd"/>
      <w:r w:rsidR="00124F01" w:rsidRPr="00CD1086">
        <w:rPr>
          <w:rFonts w:ascii="Times New Roman" w:hAnsi="Times New Roman"/>
          <w:color w:val="0000CC"/>
          <w:sz w:val="20"/>
          <w:shd w:val="clear" w:color="auto" w:fill="FFFFFF"/>
        </w:rPr>
        <w:t>»</w:t>
      </w:r>
      <w:r w:rsidRPr="00CD1086">
        <w:rPr>
          <w:rFonts w:ascii="Times New Roman" w:hAnsi="Times New Roman"/>
          <w:color w:val="0000CC"/>
          <w:sz w:val="20"/>
          <w:shd w:val="clear" w:color="auto" w:fill="FFFFFF"/>
        </w:rPr>
        <w:t xml:space="preserve"> </w:t>
      </w:r>
      <w:r w:rsidR="00114516">
        <w:rPr>
          <w:rFonts w:ascii="Times New Roman" w:hAnsi="Times New Roman"/>
          <w:color w:val="0000CC"/>
          <w:sz w:val="20"/>
          <w:shd w:val="clear" w:color="auto" w:fill="FFFFFF"/>
        </w:rPr>
        <w:t>марта</w:t>
      </w:r>
      <w:r w:rsidR="00B956FA" w:rsidRPr="00CD1086">
        <w:rPr>
          <w:rFonts w:ascii="Times New Roman" w:hAnsi="Times New Roman"/>
          <w:color w:val="0000CC"/>
          <w:sz w:val="20"/>
          <w:shd w:val="clear" w:color="auto" w:fill="FFFFFF"/>
        </w:rPr>
        <w:t xml:space="preserve"> </w:t>
      </w:r>
      <w:r w:rsidR="00E83E44">
        <w:rPr>
          <w:rFonts w:ascii="Times New Roman" w:hAnsi="Times New Roman"/>
          <w:color w:val="0000CC"/>
          <w:sz w:val="20"/>
          <w:shd w:val="clear" w:color="auto" w:fill="FFFFFF"/>
        </w:rPr>
        <w:t xml:space="preserve"> </w:t>
      </w:r>
      <w:r w:rsidRPr="00CD1086">
        <w:rPr>
          <w:rFonts w:ascii="Times New Roman" w:hAnsi="Times New Roman"/>
          <w:color w:val="0000CC"/>
          <w:sz w:val="20"/>
          <w:shd w:val="clear" w:color="auto" w:fill="FFFFFF"/>
        </w:rPr>
        <w:t>20</w:t>
      </w:r>
      <w:r w:rsidR="00114516">
        <w:rPr>
          <w:rFonts w:ascii="Times New Roman" w:hAnsi="Times New Roman"/>
          <w:color w:val="0000CC"/>
          <w:sz w:val="20"/>
          <w:shd w:val="clear" w:color="auto" w:fill="FFFFFF"/>
        </w:rPr>
        <w:t>23</w:t>
      </w:r>
      <w:r w:rsidRPr="00CD1086">
        <w:rPr>
          <w:rFonts w:ascii="Times New Roman" w:hAnsi="Times New Roman"/>
          <w:color w:val="0000CC"/>
          <w:sz w:val="20"/>
          <w:shd w:val="clear" w:color="auto" w:fill="FFFFFF"/>
        </w:rPr>
        <w:t>г</w:t>
      </w:r>
      <w:r w:rsidR="00037560" w:rsidRPr="00CD1086">
        <w:rPr>
          <w:rFonts w:ascii="Times New Roman" w:hAnsi="Times New Roman"/>
          <w:color w:val="0000CC"/>
          <w:sz w:val="20"/>
          <w:shd w:val="clear" w:color="auto" w:fill="FFFFFF"/>
        </w:rPr>
        <w:t>.</w:t>
      </w:r>
      <w:r w:rsidR="00037560" w:rsidRPr="00CD1086">
        <w:rPr>
          <w:rFonts w:ascii="Times New Roman" w:hAnsi="Times New Roman"/>
          <w:sz w:val="20"/>
          <w:shd w:val="clear" w:color="auto" w:fill="FFFFFF"/>
        </w:rPr>
        <w:t xml:space="preserve">              </w:t>
      </w:r>
      <w:r w:rsidR="00037560" w:rsidRPr="00CD1086">
        <w:rPr>
          <w:rFonts w:ascii="Times New Roman" w:hAnsi="Times New Roman"/>
          <w:sz w:val="20"/>
        </w:rPr>
        <w:t xml:space="preserve">                                                                                    </w:t>
      </w:r>
    </w:p>
    <w:p w14:paraId="1177645F" w14:textId="77777777" w:rsidR="00037560" w:rsidRPr="00CD1086" w:rsidRDefault="00037560">
      <w:pPr>
        <w:ind w:firstLine="492"/>
        <w:jc w:val="both"/>
        <w:rPr>
          <w:rFonts w:ascii="Times New Roman" w:hAnsi="Times New Roman"/>
          <w:sz w:val="20"/>
        </w:rPr>
      </w:pPr>
    </w:p>
    <w:p w14:paraId="2C5243EA" w14:textId="050709D0" w:rsidR="006B73BE" w:rsidRPr="005160C3" w:rsidRDefault="006040FB" w:rsidP="006B73BE">
      <w:pPr>
        <w:ind w:firstLine="567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r w:rsidRPr="005160C3">
        <w:rPr>
          <w:rFonts w:ascii="Times New Roman" w:hAnsi="Times New Roman"/>
          <w:b/>
          <w:color w:val="0000CC"/>
          <w:sz w:val="16"/>
          <w:szCs w:val="16"/>
          <w:shd w:val="clear" w:color="auto" w:fill="FFFFFF"/>
        </w:rPr>
        <w:t>АО «</w:t>
      </w:r>
      <w:proofErr w:type="spellStart"/>
      <w:r w:rsidRPr="005160C3">
        <w:rPr>
          <w:rFonts w:ascii="Times New Roman" w:hAnsi="Times New Roman"/>
          <w:b/>
          <w:color w:val="0000CC"/>
          <w:sz w:val="16"/>
          <w:szCs w:val="16"/>
          <w:shd w:val="clear" w:color="auto" w:fill="FFFFFF"/>
        </w:rPr>
        <w:t>БиоТехнологии</w:t>
      </w:r>
      <w:proofErr w:type="spellEnd"/>
      <w:r w:rsidRPr="005160C3">
        <w:rPr>
          <w:rFonts w:ascii="Times New Roman" w:hAnsi="Times New Roman"/>
          <w:b/>
          <w:color w:val="0000CC"/>
          <w:sz w:val="16"/>
          <w:szCs w:val="16"/>
          <w:shd w:val="clear" w:color="auto" w:fill="FFFFFF"/>
        </w:rPr>
        <w:t>»,</w:t>
      </w:r>
      <w:r w:rsidRPr="005160C3">
        <w:rPr>
          <w:rFonts w:ascii="Times New Roman" w:hAnsi="Times New Roman"/>
          <w:sz w:val="16"/>
          <w:szCs w:val="16"/>
          <w:shd w:val="clear" w:color="auto" w:fill="FFFFFF"/>
        </w:rPr>
        <w:t xml:space="preserve"> именуемое в дальнейшем «Продавец», в лице</w:t>
      </w:r>
      <w:r w:rsidRPr="00345674">
        <w:rPr>
          <w:color w:val="800000"/>
          <w:sz w:val="19"/>
          <w:szCs w:val="19"/>
        </w:rPr>
        <w:t xml:space="preserve"> </w:t>
      </w:r>
      <w:r w:rsidRPr="00345674">
        <w:rPr>
          <w:rFonts w:ascii="Times New Roman" w:hAnsi="Times New Roman"/>
          <w:sz w:val="16"/>
          <w:szCs w:val="16"/>
          <w:shd w:val="clear" w:color="auto" w:fill="FFFFFF"/>
        </w:rPr>
        <w:t xml:space="preserve">в лице </w:t>
      </w:r>
      <w:proofErr w:type="gramStart"/>
      <w:r w:rsidR="00114516">
        <w:rPr>
          <w:rFonts w:ascii="Times New Roman" w:hAnsi="Times New Roman"/>
          <w:color w:val="0000CC"/>
          <w:sz w:val="16"/>
          <w:szCs w:val="16"/>
          <w:shd w:val="clear" w:color="auto" w:fill="FFFFFF"/>
        </w:rPr>
        <w:t>со-директора</w:t>
      </w:r>
      <w:proofErr w:type="gramEnd"/>
      <w:r w:rsidR="00114516">
        <w:rPr>
          <w:rFonts w:ascii="Times New Roman" w:hAnsi="Times New Roman"/>
          <w:color w:val="0000CC"/>
          <w:sz w:val="16"/>
          <w:szCs w:val="16"/>
          <w:shd w:val="clear" w:color="auto" w:fill="FFFFFF"/>
        </w:rPr>
        <w:t xml:space="preserve"> Манько Александра Сергеевича</w:t>
      </w:r>
      <w:r w:rsidRPr="00345674">
        <w:rPr>
          <w:rFonts w:ascii="Times New Roman" w:hAnsi="Times New Roman"/>
          <w:sz w:val="16"/>
          <w:szCs w:val="16"/>
          <w:shd w:val="clear" w:color="auto" w:fill="FFFFFF"/>
        </w:rPr>
        <w:t xml:space="preserve">, действующего на основании </w:t>
      </w:r>
      <w:r w:rsidR="00114516">
        <w:rPr>
          <w:rFonts w:ascii="Times New Roman" w:hAnsi="Times New Roman"/>
          <w:sz w:val="16"/>
          <w:szCs w:val="16"/>
          <w:shd w:val="clear" w:color="auto" w:fill="FFFFFF"/>
        </w:rPr>
        <w:t>Устава</w:t>
      </w:r>
      <w:r w:rsidRPr="00345674">
        <w:rPr>
          <w:rFonts w:ascii="Times New Roman" w:hAnsi="Times New Roman"/>
          <w:sz w:val="16"/>
          <w:szCs w:val="16"/>
          <w:shd w:val="clear" w:color="auto" w:fill="FFFFFF"/>
        </w:rPr>
        <w:t>.,</w:t>
      </w:r>
      <w:r>
        <w:rPr>
          <w:rFonts w:ascii="Times New Roman" w:hAnsi="Times New Roman"/>
          <w:sz w:val="16"/>
          <w:szCs w:val="16"/>
          <w:shd w:val="clear" w:color="auto" w:fill="FFFFFF"/>
        </w:rPr>
        <w:t xml:space="preserve"> </w:t>
      </w:r>
      <w:r w:rsidR="006B73BE" w:rsidRPr="005160C3">
        <w:rPr>
          <w:rFonts w:ascii="Times New Roman" w:hAnsi="Times New Roman"/>
          <w:sz w:val="16"/>
          <w:szCs w:val="16"/>
          <w:shd w:val="clear" w:color="auto" w:fill="FFFFFF"/>
        </w:rPr>
        <w:t>с одной стороны, и</w:t>
      </w:r>
    </w:p>
    <w:p w14:paraId="6B0432B6" w14:textId="3BA3F46E" w:rsidR="00D97530" w:rsidRDefault="00114516" w:rsidP="00DC0786">
      <w:pPr>
        <w:ind w:firstLine="567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r>
        <w:rPr>
          <w:rFonts w:ascii="Times New Roman" w:hAnsi="Times New Roman"/>
          <w:b/>
          <w:color w:val="0000CC"/>
          <w:sz w:val="16"/>
          <w:szCs w:val="16"/>
          <w:shd w:val="clear" w:color="auto" w:fill="FFFFFF"/>
        </w:rPr>
        <w:t>ООО «   «</w:t>
      </w:r>
      <w:r w:rsidR="006040FB" w:rsidRPr="006040FB">
        <w:rPr>
          <w:rFonts w:ascii="Times New Roman" w:hAnsi="Times New Roman"/>
          <w:b/>
          <w:color w:val="0000CC"/>
          <w:sz w:val="16"/>
          <w:szCs w:val="16"/>
          <w:shd w:val="clear" w:color="auto" w:fill="FFFFFF"/>
        </w:rPr>
        <w:t>,</w:t>
      </w:r>
      <w:r w:rsidR="006040FB">
        <w:rPr>
          <w:rFonts w:ascii="Times New Roman" w:hAnsi="Times New Roman"/>
          <w:sz w:val="16"/>
          <w:szCs w:val="16"/>
          <w:shd w:val="clear" w:color="auto" w:fill="FFFFFF"/>
        </w:rPr>
        <w:t xml:space="preserve"> </w:t>
      </w:r>
      <w:r w:rsidR="006040FB" w:rsidRPr="005160C3">
        <w:rPr>
          <w:rFonts w:ascii="Times New Roman" w:hAnsi="Times New Roman"/>
          <w:sz w:val="16"/>
          <w:szCs w:val="16"/>
          <w:shd w:val="clear" w:color="auto" w:fill="FFFFFF"/>
        </w:rPr>
        <w:t>именуемое в дальнейшем «Покупатель», в лице</w:t>
      </w:r>
      <w:r w:rsidR="006040FB">
        <w:rPr>
          <w:rFonts w:ascii="Times New Roman" w:hAnsi="Times New Roman"/>
          <w:sz w:val="16"/>
          <w:szCs w:val="16"/>
          <w:shd w:val="clear" w:color="auto" w:fill="FFFFFF"/>
        </w:rPr>
        <w:t xml:space="preserve"> представителя</w:t>
      </w:r>
      <w:r w:rsidR="006040FB" w:rsidRPr="005160C3">
        <w:rPr>
          <w:rFonts w:ascii="Times New Roman" w:hAnsi="Times New Roman"/>
          <w:sz w:val="16"/>
          <w:szCs w:val="16"/>
          <w:shd w:val="clear" w:color="auto" w:fill="FFFFFF"/>
          <w:lang w:eastAsia="en-US"/>
        </w:rPr>
        <w:t xml:space="preserve">, действующего на основании </w:t>
      </w:r>
      <w:r>
        <w:rPr>
          <w:rFonts w:ascii="Times New Roman" w:hAnsi="Times New Roman"/>
          <w:sz w:val="16"/>
          <w:szCs w:val="16"/>
          <w:shd w:val="clear" w:color="auto" w:fill="FFFFFF"/>
          <w:lang w:eastAsia="en-US"/>
        </w:rPr>
        <w:t>устава</w:t>
      </w:r>
      <w:r w:rsidR="006040FB">
        <w:rPr>
          <w:rFonts w:ascii="Times New Roman" w:hAnsi="Times New Roman"/>
          <w:sz w:val="16"/>
          <w:szCs w:val="16"/>
          <w:shd w:val="clear" w:color="auto" w:fill="FFFFFF"/>
          <w:lang w:eastAsia="en-US"/>
        </w:rPr>
        <w:t>.</w:t>
      </w:r>
      <w:r w:rsidR="006040FB" w:rsidRPr="005160C3">
        <w:rPr>
          <w:rFonts w:ascii="Times New Roman" w:hAnsi="Times New Roman"/>
          <w:sz w:val="16"/>
          <w:szCs w:val="16"/>
          <w:shd w:val="clear" w:color="auto" w:fill="FFFFFF"/>
        </w:rPr>
        <w:t>,</w:t>
      </w:r>
      <w:r w:rsidR="006040FB">
        <w:rPr>
          <w:rFonts w:ascii="Times New Roman" w:hAnsi="Times New Roman"/>
          <w:sz w:val="16"/>
          <w:szCs w:val="16"/>
          <w:shd w:val="clear" w:color="auto" w:fill="FFFFFF"/>
        </w:rPr>
        <w:t xml:space="preserve"> </w:t>
      </w:r>
      <w:r w:rsidR="00C0703A" w:rsidRPr="005160C3">
        <w:rPr>
          <w:rFonts w:ascii="Times New Roman" w:hAnsi="Times New Roman"/>
          <w:sz w:val="16"/>
          <w:szCs w:val="16"/>
          <w:shd w:val="clear" w:color="auto" w:fill="FFFFFF"/>
        </w:rPr>
        <w:t xml:space="preserve">с другой стороны, далее совместно именуемые Стороны, заключили настоящий договор </w:t>
      </w:r>
      <w:r w:rsidR="00F127D8" w:rsidRPr="005160C3">
        <w:rPr>
          <w:rFonts w:ascii="Times New Roman" w:hAnsi="Times New Roman"/>
          <w:sz w:val="16"/>
          <w:szCs w:val="16"/>
          <w:shd w:val="clear" w:color="auto" w:fill="FFFFFF"/>
        </w:rPr>
        <w:t xml:space="preserve">купли-продажи сельскохозяйственной продукции (далее – Договор) </w:t>
      </w:r>
      <w:r w:rsidR="00C0703A" w:rsidRPr="005160C3">
        <w:rPr>
          <w:rFonts w:ascii="Times New Roman" w:hAnsi="Times New Roman"/>
          <w:sz w:val="16"/>
          <w:szCs w:val="16"/>
          <w:shd w:val="clear" w:color="auto" w:fill="FFFFFF"/>
        </w:rPr>
        <w:t xml:space="preserve">о нижеследующем: </w:t>
      </w:r>
    </w:p>
    <w:p w14:paraId="1B1A4DA1" w14:textId="77777777" w:rsidR="005160C3" w:rsidRPr="005160C3" w:rsidRDefault="005160C3" w:rsidP="00DC0786">
      <w:pPr>
        <w:ind w:firstLine="567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</w:p>
    <w:p w14:paraId="5B20E756" w14:textId="77777777" w:rsidR="005160C3" w:rsidRPr="009E0A0B" w:rsidRDefault="005160C3" w:rsidP="005160C3">
      <w:pPr>
        <w:pStyle w:val="ae"/>
        <w:numPr>
          <w:ilvl w:val="0"/>
          <w:numId w:val="2"/>
        </w:numPr>
        <w:tabs>
          <w:tab w:val="left" w:pos="852"/>
          <w:tab w:val="left" w:pos="3144"/>
          <w:tab w:val="left" w:pos="3930"/>
          <w:tab w:val="left" w:pos="4716"/>
          <w:tab w:val="left" w:pos="5502"/>
          <w:tab w:val="left" w:pos="6288"/>
        </w:tabs>
        <w:ind w:left="852"/>
        <w:jc w:val="center"/>
        <w:rPr>
          <w:b/>
          <w:color w:val="000000"/>
          <w:sz w:val="16"/>
          <w:szCs w:val="16"/>
        </w:rPr>
      </w:pPr>
      <w:r w:rsidRPr="009E0A0B">
        <w:rPr>
          <w:b/>
          <w:color w:val="000000"/>
          <w:sz w:val="16"/>
          <w:szCs w:val="16"/>
        </w:rPr>
        <w:t>Предмет договора</w:t>
      </w:r>
    </w:p>
    <w:p w14:paraId="1857C3E2" w14:textId="77777777" w:rsidR="005160C3" w:rsidRPr="009E0A0B" w:rsidRDefault="005160C3" w:rsidP="005160C3">
      <w:pPr>
        <w:pStyle w:val="ae"/>
        <w:ind w:firstLine="0"/>
        <w:rPr>
          <w:color w:val="000000"/>
          <w:sz w:val="16"/>
          <w:szCs w:val="16"/>
        </w:rPr>
      </w:pPr>
      <w:r w:rsidRPr="009E0A0B">
        <w:rPr>
          <w:color w:val="000000"/>
          <w:sz w:val="16"/>
          <w:szCs w:val="16"/>
        </w:rPr>
        <w:t xml:space="preserve">1.1. «Продавец» обязуется передать, а «Покупатель» надлежащим образом принять и оплатить </w:t>
      </w:r>
      <w:r w:rsidRPr="009E0A0B">
        <w:rPr>
          <w:i/>
          <w:color w:val="000000"/>
          <w:sz w:val="16"/>
          <w:szCs w:val="16"/>
        </w:rPr>
        <w:t>сельскохозяйственную продукцию</w:t>
      </w:r>
      <w:r w:rsidRPr="009E0A0B">
        <w:rPr>
          <w:color w:val="000000"/>
          <w:sz w:val="16"/>
          <w:szCs w:val="16"/>
        </w:rPr>
        <w:t xml:space="preserve"> (далее Товар) в порядке и на условиях, установленных настоящим Договором.</w:t>
      </w:r>
    </w:p>
    <w:p w14:paraId="7A026F51" w14:textId="77777777" w:rsidR="005160C3" w:rsidRPr="009E0A0B" w:rsidRDefault="005160C3" w:rsidP="005160C3">
      <w:pPr>
        <w:pStyle w:val="ae"/>
        <w:ind w:firstLine="0"/>
        <w:rPr>
          <w:color w:val="000000"/>
          <w:sz w:val="16"/>
          <w:szCs w:val="16"/>
        </w:rPr>
      </w:pPr>
      <w:r w:rsidRPr="009E0A0B">
        <w:rPr>
          <w:color w:val="000000"/>
          <w:sz w:val="16"/>
          <w:szCs w:val="16"/>
        </w:rPr>
        <w:t>1.2. Наименование, количество, качество, стоимость, срок, условия поставки Товара оговариваются в Спецификациях (Приложениях) к настоящему Договору, являющихся его неотъемлемой частью.</w:t>
      </w:r>
    </w:p>
    <w:p w14:paraId="4A757BCC" w14:textId="77777777" w:rsidR="005160C3" w:rsidRPr="005160C3" w:rsidRDefault="005160C3" w:rsidP="005160C3">
      <w:pPr>
        <w:pStyle w:val="ae"/>
        <w:numPr>
          <w:ilvl w:val="0"/>
          <w:numId w:val="3"/>
        </w:numPr>
        <w:tabs>
          <w:tab w:val="left" w:pos="600"/>
        </w:tabs>
        <w:ind w:left="0" w:firstLine="0"/>
        <w:rPr>
          <w:color w:val="000000"/>
          <w:sz w:val="16"/>
          <w:szCs w:val="16"/>
        </w:rPr>
      </w:pPr>
      <w:r w:rsidRPr="009E0A0B">
        <w:rPr>
          <w:bCs/>
          <w:color w:val="000000"/>
          <w:sz w:val="16"/>
          <w:szCs w:val="16"/>
        </w:rPr>
        <w:t>1.3</w:t>
      </w:r>
      <w:r w:rsidRPr="009E0A0B">
        <w:rPr>
          <w:color w:val="000000"/>
          <w:sz w:val="16"/>
          <w:szCs w:val="16"/>
        </w:rPr>
        <w:t xml:space="preserve">. </w:t>
      </w:r>
      <w:r w:rsidRPr="009E0A0B">
        <w:rPr>
          <w:sz w:val="16"/>
          <w:szCs w:val="16"/>
        </w:rPr>
        <w:t>Подписанием настоящего Договора Продавец гарантирует, что Товар принадлежит Продавцу на праве собственности и передается Покупателю свободным (не обремененным) от прав третьих лиц, залога, спора, ареста и иных требований третьих лиц.</w:t>
      </w:r>
    </w:p>
    <w:p w14:paraId="181B273D" w14:textId="77777777" w:rsidR="005160C3" w:rsidRPr="009E0A0B" w:rsidRDefault="005160C3" w:rsidP="005160C3">
      <w:pPr>
        <w:pStyle w:val="ae"/>
        <w:numPr>
          <w:ilvl w:val="0"/>
          <w:numId w:val="3"/>
        </w:numPr>
        <w:tabs>
          <w:tab w:val="left" w:pos="600"/>
        </w:tabs>
        <w:ind w:left="0" w:firstLine="0"/>
        <w:rPr>
          <w:color w:val="000000"/>
          <w:sz w:val="16"/>
          <w:szCs w:val="16"/>
        </w:rPr>
      </w:pPr>
    </w:p>
    <w:p w14:paraId="64BD18BD" w14:textId="77777777" w:rsidR="005160C3" w:rsidRPr="009E0A0B" w:rsidRDefault="005160C3" w:rsidP="005160C3">
      <w:pPr>
        <w:pStyle w:val="ae"/>
        <w:numPr>
          <w:ilvl w:val="0"/>
          <w:numId w:val="3"/>
        </w:numPr>
        <w:tabs>
          <w:tab w:val="left" w:pos="600"/>
        </w:tabs>
        <w:ind w:left="0" w:firstLine="0"/>
        <w:jc w:val="center"/>
        <w:rPr>
          <w:color w:val="000000"/>
          <w:sz w:val="16"/>
          <w:szCs w:val="16"/>
        </w:rPr>
      </w:pPr>
      <w:r w:rsidRPr="009E0A0B">
        <w:rPr>
          <w:b/>
          <w:color w:val="000000"/>
          <w:sz w:val="16"/>
          <w:szCs w:val="16"/>
        </w:rPr>
        <w:t>2. Условия приемки-передачи товара</w:t>
      </w:r>
    </w:p>
    <w:p w14:paraId="456AF2BC" w14:textId="77777777" w:rsidR="005160C3" w:rsidRPr="009E0A0B" w:rsidRDefault="005160C3" w:rsidP="005160C3">
      <w:pPr>
        <w:pStyle w:val="ae"/>
        <w:numPr>
          <w:ilvl w:val="0"/>
          <w:numId w:val="3"/>
        </w:numPr>
        <w:tabs>
          <w:tab w:val="left" w:pos="3144"/>
          <w:tab w:val="left" w:pos="3930"/>
          <w:tab w:val="left" w:pos="4716"/>
          <w:tab w:val="left" w:pos="5502"/>
          <w:tab w:val="left" w:pos="6288"/>
        </w:tabs>
        <w:rPr>
          <w:color w:val="000000"/>
          <w:sz w:val="16"/>
          <w:szCs w:val="16"/>
        </w:rPr>
      </w:pPr>
      <w:r w:rsidRPr="009E0A0B">
        <w:rPr>
          <w:color w:val="000000"/>
          <w:sz w:val="16"/>
          <w:szCs w:val="16"/>
        </w:rPr>
        <w:t>2.1.</w:t>
      </w:r>
      <w:r w:rsidRPr="009E0A0B">
        <w:rPr>
          <w:b/>
          <w:color w:val="000000"/>
          <w:sz w:val="16"/>
          <w:szCs w:val="16"/>
        </w:rPr>
        <w:t xml:space="preserve"> </w:t>
      </w:r>
      <w:r w:rsidRPr="009E0A0B">
        <w:rPr>
          <w:color w:val="000000"/>
          <w:sz w:val="16"/>
          <w:szCs w:val="16"/>
        </w:rPr>
        <w:t>Продавец</w:t>
      </w:r>
      <w:r w:rsidRPr="009E0A0B">
        <w:rPr>
          <w:b/>
          <w:color w:val="000000"/>
          <w:sz w:val="16"/>
          <w:szCs w:val="16"/>
        </w:rPr>
        <w:t xml:space="preserve"> </w:t>
      </w:r>
      <w:r w:rsidRPr="009E0A0B">
        <w:rPr>
          <w:color w:val="000000"/>
          <w:sz w:val="16"/>
          <w:szCs w:val="16"/>
        </w:rPr>
        <w:t>обязуется передать Товар в срок и на условиях, указанных в Приложениях.</w:t>
      </w:r>
    </w:p>
    <w:p w14:paraId="32EEFB9A" w14:textId="77777777" w:rsidR="005160C3" w:rsidRPr="009E0A0B" w:rsidRDefault="005160C3" w:rsidP="005160C3">
      <w:pPr>
        <w:numPr>
          <w:ilvl w:val="0"/>
          <w:numId w:val="3"/>
        </w:numPr>
        <w:jc w:val="both"/>
        <w:rPr>
          <w:rFonts w:ascii="Times New Roman" w:hAnsi="Times New Roman"/>
          <w:color w:val="000000"/>
          <w:sz w:val="16"/>
          <w:szCs w:val="16"/>
        </w:rPr>
      </w:pPr>
      <w:r w:rsidRPr="009E0A0B">
        <w:rPr>
          <w:rFonts w:ascii="Times New Roman" w:hAnsi="Times New Roman"/>
          <w:color w:val="000000"/>
          <w:sz w:val="16"/>
          <w:szCs w:val="16"/>
        </w:rPr>
        <w:t xml:space="preserve">2.2. В зависимости от условий поставки Товар должен быть снабжен протоколами испытания.  оригиналами формы ЗПП № 13 и карточке анализа зерна формы ЗПП № 47 (для элеватора), надлежащим образом подтверждающими её качество и безопасность. </w:t>
      </w:r>
    </w:p>
    <w:p w14:paraId="15370C9A" w14:textId="77777777" w:rsidR="005160C3" w:rsidRPr="009E0A0B" w:rsidRDefault="005160C3" w:rsidP="005160C3">
      <w:pPr>
        <w:numPr>
          <w:ilvl w:val="0"/>
          <w:numId w:val="3"/>
        </w:numPr>
        <w:jc w:val="both"/>
        <w:rPr>
          <w:rFonts w:ascii="Times New Roman" w:hAnsi="Times New Roman"/>
          <w:color w:val="000000"/>
          <w:sz w:val="16"/>
          <w:szCs w:val="16"/>
        </w:rPr>
      </w:pPr>
      <w:r w:rsidRPr="009E0A0B">
        <w:rPr>
          <w:rFonts w:ascii="Times New Roman" w:hAnsi="Times New Roman"/>
          <w:color w:val="000000"/>
          <w:sz w:val="16"/>
          <w:szCs w:val="16"/>
        </w:rPr>
        <w:t>2.2.2. Окончательное качество Товара определяется лабораторией элеватора АО «</w:t>
      </w:r>
      <w:proofErr w:type="spellStart"/>
      <w:r w:rsidRPr="009E0A0B">
        <w:rPr>
          <w:rFonts w:ascii="Times New Roman" w:hAnsi="Times New Roman"/>
          <w:color w:val="000000"/>
          <w:sz w:val="16"/>
          <w:szCs w:val="16"/>
        </w:rPr>
        <w:t>БиоТехнологии</w:t>
      </w:r>
      <w:proofErr w:type="spellEnd"/>
      <w:r w:rsidRPr="009E0A0B">
        <w:rPr>
          <w:rFonts w:ascii="Times New Roman" w:hAnsi="Times New Roman"/>
          <w:color w:val="000000"/>
          <w:sz w:val="16"/>
          <w:szCs w:val="16"/>
        </w:rPr>
        <w:t>», окончательное количество Товара определяется по весам элеватора АО «</w:t>
      </w:r>
      <w:proofErr w:type="spellStart"/>
      <w:r w:rsidRPr="009E0A0B">
        <w:rPr>
          <w:rFonts w:ascii="Times New Roman" w:hAnsi="Times New Roman"/>
          <w:color w:val="000000"/>
          <w:sz w:val="16"/>
          <w:szCs w:val="16"/>
        </w:rPr>
        <w:t>БиоТехнологии</w:t>
      </w:r>
      <w:proofErr w:type="spellEnd"/>
      <w:r w:rsidRPr="009E0A0B">
        <w:rPr>
          <w:rFonts w:ascii="Times New Roman" w:hAnsi="Times New Roman"/>
          <w:color w:val="000000"/>
          <w:sz w:val="16"/>
          <w:szCs w:val="16"/>
        </w:rPr>
        <w:t xml:space="preserve">». </w:t>
      </w:r>
    </w:p>
    <w:p w14:paraId="7BEB389F" w14:textId="77777777" w:rsidR="005160C3" w:rsidRPr="009E0A0B" w:rsidRDefault="005160C3" w:rsidP="005160C3">
      <w:pPr>
        <w:numPr>
          <w:ilvl w:val="0"/>
          <w:numId w:val="3"/>
        </w:numPr>
        <w:jc w:val="both"/>
        <w:rPr>
          <w:rFonts w:ascii="Times New Roman" w:hAnsi="Times New Roman"/>
          <w:sz w:val="16"/>
          <w:szCs w:val="16"/>
        </w:rPr>
      </w:pPr>
      <w:r w:rsidRPr="009E0A0B">
        <w:rPr>
          <w:rFonts w:ascii="Times New Roman" w:hAnsi="Times New Roman"/>
          <w:color w:val="000000"/>
          <w:sz w:val="16"/>
          <w:szCs w:val="16"/>
        </w:rPr>
        <w:t xml:space="preserve">2.2.3. Продавец обязан предоставить Покупателю </w:t>
      </w:r>
      <w:r w:rsidRPr="009E0A0B">
        <w:rPr>
          <w:rFonts w:ascii="Times New Roman" w:hAnsi="Times New Roman"/>
          <w:sz w:val="16"/>
          <w:szCs w:val="16"/>
        </w:rPr>
        <w:t>полностью соответствующие действующему законодательству РФ первичные документы.</w:t>
      </w:r>
    </w:p>
    <w:p w14:paraId="09E83350" w14:textId="77777777" w:rsidR="005160C3" w:rsidRPr="009E0A0B" w:rsidRDefault="005160C3" w:rsidP="005160C3">
      <w:pPr>
        <w:numPr>
          <w:ilvl w:val="0"/>
          <w:numId w:val="3"/>
        </w:numPr>
        <w:jc w:val="both"/>
        <w:rPr>
          <w:rFonts w:ascii="Times New Roman" w:hAnsi="Times New Roman"/>
          <w:color w:val="000000"/>
          <w:sz w:val="16"/>
          <w:szCs w:val="16"/>
        </w:rPr>
      </w:pPr>
      <w:r w:rsidRPr="009E0A0B">
        <w:rPr>
          <w:rFonts w:ascii="Times New Roman" w:hAnsi="Times New Roman"/>
          <w:color w:val="000000"/>
          <w:sz w:val="16"/>
          <w:szCs w:val="16"/>
        </w:rPr>
        <w:t>2.3. Во всем остальном, что не предусмотрено в настоящем Договоре в отношении приемки товара по количеству и качеству, стороны применяют положения Инструкции о порядке приемки продукции производственно-технического назначения и товаров народного потребления по количеству (утверждена постановлением Госарбитража СССР от 15 июня 1965 г. N П-6) и Инструкции о порядке приемки продукции производственно-технического назначения и товаров народного потребления по качеству (утв. постановлением Госарбитража СССР от 25 апреля 1966 г. N П-7) (со всеми изменениями и дополнениями) с особенностями, установленными настоящим Договором, а также требованиями ГОСТ.</w:t>
      </w:r>
    </w:p>
    <w:p w14:paraId="2C0527CE" w14:textId="77777777" w:rsidR="005160C3" w:rsidRDefault="005160C3" w:rsidP="005160C3">
      <w:pPr>
        <w:widowControl w:val="0"/>
        <w:numPr>
          <w:ilvl w:val="0"/>
          <w:numId w:val="3"/>
        </w:numPr>
        <w:shd w:val="clear" w:color="auto" w:fill="FFFFFF"/>
        <w:tabs>
          <w:tab w:val="left" w:pos="4734"/>
        </w:tabs>
        <w:autoSpaceDE w:val="0"/>
        <w:jc w:val="both"/>
        <w:rPr>
          <w:rFonts w:ascii="Times New Roman" w:hAnsi="Times New Roman"/>
          <w:color w:val="000000"/>
          <w:sz w:val="16"/>
          <w:szCs w:val="16"/>
        </w:rPr>
      </w:pPr>
      <w:r w:rsidRPr="009E0A0B">
        <w:rPr>
          <w:rFonts w:ascii="Times New Roman" w:hAnsi="Times New Roman"/>
          <w:bCs/>
          <w:color w:val="000000"/>
          <w:sz w:val="16"/>
          <w:szCs w:val="16"/>
        </w:rPr>
        <w:t>2.4.</w:t>
      </w:r>
      <w:r w:rsidRPr="009E0A0B">
        <w:rPr>
          <w:rFonts w:ascii="Times New Roman" w:hAnsi="Times New Roman"/>
          <w:b/>
          <w:bCs/>
          <w:color w:val="000000"/>
          <w:sz w:val="16"/>
          <w:szCs w:val="16"/>
        </w:rPr>
        <w:t xml:space="preserve"> </w:t>
      </w:r>
      <w:r w:rsidRPr="009E0A0B">
        <w:rPr>
          <w:rFonts w:ascii="Times New Roman" w:hAnsi="Times New Roman"/>
          <w:color w:val="000000"/>
          <w:sz w:val="16"/>
          <w:szCs w:val="16"/>
        </w:rPr>
        <w:t>Все риски утраты или повреждения товара переходят от «Продавца» к «Покупателю» после приёмки Товара.</w:t>
      </w:r>
    </w:p>
    <w:p w14:paraId="5CD4D5F6" w14:textId="77777777" w:rsidR="005160C3" w:rsidRPr="009E0A0B" w:rsidRDefault="005160C3" w:rsidP="005160C3">
      <w:pPr>
        <w:widowControl w:val="0"/>
        <w:numPr>
          <w:ilvl w:val="0"/>
          <w:numId w:val="3"/>
        </w:numPr>
        <w:shd w:val="clear" w:color="auto" w:fill="FFFFFF"/>
        <w:tabs>
          <w:tab w:val="left" w:pos="4734"/>
        </w:tabs>
        <w:autoSpaceDE w:val="0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6C212D2F" w14:textId="77777777" w:rsidR="005160C3" w:rsidRPr="009E0A0B" w:rsidRDefault="005160C3" w:rsidP="005160C3">
      <w:pPr>
        <w:pStyle w:val="ae"/>
        <w:numPr>
          <w:ilvl w:val="0"/>
          <w:numId w:val="5"/>
        </w:numPr>
        <w:jc w:val="center"/>
        <w:rPr>
          <w:b/>
          <w:color w:val="000000"/>
          <w:sz w:val="16"/>
          <w:szCs w:val="16"/>
        </w:rPr>
      </w:pPr>
      <w:r w:rsidRPr="009E0A0B">
        <w:rPr>
          <w:b/>
          <w:color w:val="000000"/>
          <w:sz w:val="16"/>
          <w:szCs w:val="16"/>
        </w:rPr>
        <w:t>Порядок расчетов</w:t>
      </w:r>
    </w:p>
    <w:p w14:paraId="4FCF56B7" w14:textId="77777777" w:rsidR="005160C3" w:rsidRPr="009E0A0B" w:rsidRDefault="005160C3" w:rsidP="005160C3">
      <w:pPr>
        <w:pStyle w:val="ae"/>
        <w:numPr>
          <w:ilvl w:val="1"/>
          <w:numId w:val="5"/>
        </w:numPr>
        <w:ind w:left="0" w:firstLine="0"/>
        <w:rPr>
          <w:color w:val="000000"/>
          <w:sz w:val="16"/>
          <w:szCs w:val="16"/>
        </w:rPr>
      </w:pPr>
      <w:r w:rsidRPr="009E0A0B">
        <w:rPr>
          <w:sz w:val="16"/>
          <w:szCs w:val="16"/>
        </w:rPr>
        <w:t>Покупатель обязан оплатить Товар на условиях, оговоренных Сторонами в Спецификациях (Приложениях) к настоящему Договору, являющихся его неотъемлемой частью.</w:t>
      </w:r>
    </w:p>
    <w:p w14:paraId="603E8105" w14:textId="77777777" w:rsidR="005160C3" w:rsidRDefault="005160C3" w:rsidP="005160C3">
      <w:pPr>
        <w:pStyle w:val="ae"/>
        <w:numPr>
          <w:ilvl w:val="1"/>
          <w:numId w:val="5"/>
        </w:numPr>
        <w:ind w:left="0" w:firstLine="0"/>
        <w:rPr>
          <w:color w:val="000000"/>
          <w:sz w:val="16"/>
          <w:szCs w:val="16"/>
        </w:rPr>
      </w:pPr>
      <w:r w:rsidRPr="009E0A0B">
        <w:rPr>
          <w:sz w:val="16"/>
          <w:szCs w:val="16"/>
        </w:rPr>
        <w:t xml:space="preserve"> </w:t>
      </w:r>
      <w:r w:rsidRPr="009E0A0B">
        <w:rPr>
          <w:color w:val="000000"/>
          <w:sz w:val="16"/>
          <w:szCs w:val="16"/>
        </w:rPr>
        <w:t>Моментом оплаты считается зачисление денежных средств на расчетный счет Продавца, указанный в п.</w:t>
      </w:r>
      <w:r w:rsidR="00A51C6A">
        <w:rPr>
          <w:color w:val="000000"/>
          <w:sz w:val="16"/>
          <w:szCs w:val="16"/>
        </w:rPr>
        <w:t>10</w:t>
      </w:r>
      <w:r w:rsidRPr="009E0A0B">
        <w:rPr>
          <w:color w:val="000000"/>
          <w:sz w:val="16"/>
          <w:szCs w:val="16"/>
        </w:rPr>
        <w:t xml:space="preserve"> настоящего Договора.</w:t>
      </w:r>
    </w:p>
    <w:p w14:paraId="58E89526" w14:textId="77777777" w:rsidR="005160C3" w:rsidRPr="009E0A0B" w:rsidRDefault="005160C3" w:rsidP="005160C3">
      <w:pPr>
        <w:pStyle w:val="ae"/>
        <w:ind w:firstLine="0"/>
        <w:rPr>
          <w:color w:val="000000"/>
          <w:sz w:val="16"/>
          <w:szCs w:val="16"/>
        </w:rPr>
      </w:pPr>
    </w:p>
    <w:p w14:paraId="6DAEC811" w14:textId="77777777" w:rsidR="005160C3" w:rsidRPr="009E0A0B" w:rsidRDefault="005160C3" w:rsidP="005160C3">
      <w:pPr>
        <w:pStyle w:val="1"/>
        <w:tabs>
          <w:tab w:val="left" w:pos="0"/>
        </w:tabs>
        <w:ind w:left="0" w:right="0" w:firstLine="0"/>
        <w:jc w:val="center"/>
        <w:rPr>
          <w:b/>
          <w:color w:val="000000"/>
          <w:sz w:val="16"/>
          <w:szCs w:val="16"/>
        </w:rPr>
      </w:pPr>
      <w:r w:rsidRPr="009E0A0B">
        <w:rPr>
          <w:b/>
          <w:sz w:val="16"/>
          <w:szCs w:val="16"/>
        </w:rPr>
        <w:t xml:space="preserve">4. </w:t>
      </w:r>
      <w:r w:rsidRPr="009E0A0B">
        <w:rPr>
          <w:b/>
          <w:color w:val="000000"/>
          <w:sz w:val="16"/>
          <w:szCs w:val="16"/>
        </w:rPr>
        <w:t>Порядок поставки</w:t>
      </w:r>
    </w:p>
    <w:p w14:paraId="653E1847" w14:textId="77777777" w:rsidR="005160C3" w:rsidRPr="009E0A0B" w:rsidRDefault="005160C3" w:rsidP="005160C3">
      <w:pPr>
        <w:pStyle w:val="22"/>
        <w:rPr>
          <w:sz w:val="16"/>
          <w:szCs w:val="16"/>
        </w:rPr>
      </w:pPr>
      <w:r w:rsidRPr="009E0A0B">
        <w:rPr>
          <w:sz w:val="16"/>
          <w:szCs w:val="16"/>
        </w:rPr>
        <w:t>4.1. Поставка Товара (базис поставки) может осуществляться одним из следующих способов:</w:t>
      </w:r>
    </w:p>
    <w:p w14:paraId="1A364F69" w14:textId="77777777" w:rsidR="005160C3" w:rsidRPr="009E0A0B" w:rsidRDefault="005160C3" w:rsidP="005160C3">
      <w:pPr>
        <w:pStyle w:val="22"/>
        <w:rPr>
          <w:sz w:val="16"/>
          <w:szCs w:val="16"/>
        </w:rPr>
      </w:pPr>
      <w:r w:rsidRPr="009E0A0B">
        <w:rPr>
          <w:sz w:val="16"/>
          <w:szCs w:val="16"/>
        </w:rPr>
        <w:t xml:space="preserve">-  </w:t>
      </w:r>
      <w:r w:rsidRPr="009E0A0B">
        <w:rPr>
          <w:b/>
          <w:sz w:val="16"/>
          <w:szCs w:val="16"/>
        </w:rPr>
        <w:t>переоформление (перепись) Товара на складе</w:t>
      </w:r>
      <w:r w:rsidRPr="009E0A0B">
        <w:rPr>
          <w:sz w:val="16"/>
          <w:szCs w:val="16"/>
        </w:rPr>
        <w:t>, согласованном Сторонами в соответствующей Спецификации (Приложении) к настоящему Договору, путем списания соответствующего количества Товара с лицевого счета Продавца на складе и его зачисления на лицевой счет Покупателя или иного лица, указанного в Приложении к настоящему Договору, на складе;</w:t>
      </w:r>
    </w:p>
    <w:p w14:paraId="30912D09" w14:textId="77777777" w:rsidR="005160C3" w:rsidRPr="009E0A0B" w:rsidRDefault="005160C3" w:rsidP="005160C3">
      <w:pPr>
        <w:pStyle w:val="22"/>
        <w:rPr>
          <w:sz w:val="16"/>
          <w:szCs w:val="16"/>
        </w:rPr>
      </w:pPr>
      <w:r w:rsidRPr="009E0A0B">
        <w:rPr>
          <w:sz w:val="16"/>
          <w:szCs w:val="16"/>
        </w:rPr>
        <w:t xml:space="preserve">- </w:t>
      </w:r>
      <w:r w:rsidRPr="009E0A0B">
        <w:rPr>
          <w:b/>
          <w:sz w:val="16"/>
          <w:szCs w:val="16"/>
        </w:rPr>
        <w:t>выборка Товара Покупателем (Грузополучателем) со склада Продавца</w:t>
      </w:r>
      <w:r w:rsidRPr="009E0A0B">
        <w:rPr>
          <w:sz w:val="16"/>
          <w:szCs w:val="16"/>
        </w:rPr>
        <w:t xml:space="preserve"> (Грузоотправителя)/места нахождения Товара (самовывозом), согласованного Сторонами в соответствующей Спецификации (Приложении) к настоящему Договору, путем отгрузки Товара силами и за счет Продавца в транспортное средство Покупателя;</w:t>
      </w:r>
    </w:p>
    <w:p w14:paraId="4C798D75" w14:textId="77777777" w:rsidR="005160C3" w:rsidRPr="009E0A0B" w:rsidRDefault="005160C3" w:rsidP="005160C3">
      <w:pPr>
        <w:pStyle w:val="22"/>
        <w:rPr>
          <w:sz w:val="16"/>
          <w:szCs w:val="16"/>
        </w:rPr>
      </w:pPr>
      <w:r w:rsidRPr="009E0A0B">
        <w:rPr>
          <w:sz w:val="16"/>
          <w:szCs w:val="16"/>
        </w:rPr>
        <w:t xml:space="preserve">- </w:t>
      </w:r>
      <w:r w:rsidRPr="009E0A0B">
        <w:rPr>
          <w:b/>
          <w:sz w:val="16"/>
          <w:szCs w:val="16"/>
        </w:rPr>
        <w:t>доставка Товара авто- или железнодорожным транспортом</w:t>
      </w:r>
      <w:r w:rsidRPr="009E0A0B">
        <w:rPr>
          <w:sz w:val="16"/>
          <w:szCs w:val="16"/>
        </w:rPr>
        <w:t xml:space="preserve"> за счет Покупателя до пункта, согласованного Сторонами в соответствующей Спецификации (Приложении) к настоящему Договору.</w:t>
      </w:r>
    </w:p>
    <w:p w14:paraId="6E349D83" w14:textId="77777777" w:rsidR="005160C3" w:rsidRPr="009E0A0B" w:rsidRDefault="005160C3" w:rsidP="005160C3">
      <w:pPr>
        <w:pStyle w:val="22"/>
        <w:rPr>
          <w:sz w:val="16"/>
          <w:szCs w:val="16"/>
        </w:rPr>
      </w:pPr>
      <w:r w:rsidRPr="009E0A0B">
        <w:rPr>
          <w:sz w:val="16"/>
          <w:szCs w:val="16"/>
        </w:rPr>
        <w:t xml:space="preserve">Сроки и условия поставки Товара согласовываются Сторонами в Спецификациях (Приложениях) к настоящему Договору. </w:t>
      </w:r>
    </w:p>
    <w:p w14:paraId="738BACE3" w14:textId="77777777" w:rsidR="00A51C6A" w:rsidRDefault="005160C3" w:rsidP="005160C3">
      <w:pPr>
        <w:pStyle w:val="22"/>
        <w:rPr>
          <w:sz w:val="16"/>
          <w:szCs w:val="16"/>
        </w:rPr>
      </w:pPr>
      <w:r w:rsidRPr="009E0A0B">
        <w:rPr>
          <w:sz w:val="16"/>
          <w:szCs w:val="16"/>
        </w:rPr>
        <w:t>4.2. Обязательство Продавца по поставке Товара Покупателю считается выполненным надлежащим образом с даты поставки Товара, при условии поставки Товара в полном объеме, соответствующего всем требованиям и условиям настоящего Договора и Приложений к нему, а также при условии передачи Покупателю оформленного надлежащим образом полного комплекта документов</w:t>
      </w:r>
      <w:r w:rsidR="00A51C6A">
        <w:rPr>
          <w:sz w:val="16"/>
          <w:szCs w:val="16"/>
        </w:rPr>
        <w:t>.</w:t>
      </w:r>
    </w:p>
    <w:p w14:paraId="50747BDF" w14:textId="77777777" w:rsidR="005160C3" w:rsidRPr="009E0A0B" w:rsidRDefault="005160C3" w:rsidP="005160C3">
      <w:pPr>
        <w:pStyle w:val="22"/>
        <w:rPr>
          <w:sz w:val="16"/>
          <w:szCs w:val="16"/>
        </w:rPr>
      </w:pPr>
      <w:r w:rsidRPr="009E0A0B">
        <w:rPr>
          <w:sz w:val="16"/>
          <w:szCs w:val="16"/>
        </w:rPr>
        <w:t>4.3. Датой поставки Товара считается:</w:t>
      </w:r>
    </w:p>
    <w:p w14:paraId="1FC0FA26" w14:textId="77777777" w:rsidR="005160C3" w:rsidRPr="009E0A0B" w:rsidRDefault="005160C3" w:rsidP="005160C3">
      <w:pPr>
        <w:pStyle w:val="22"/>
        <w:rPr>
          <w:sz w:val="16"/>
          <w:szCs w:val="16"/>
        </w:rPr>
      </w:pPr>
      <w:r w:rsidRPr="009E0A0B">
        <w:rPr>
          <w:sz w:val="16"/>
          <w:szCs w:val="16"/>
        </w:rPr>
        <w:t>- при переоформлении Товара на складе – дата зачисления соответствующего количества Товара на лицевой счет Покупателя на складе или иного лица, указанного в Спецификации (Приложении) к настоящему Договору, что подтверждается:</w:t>
      </w:r>
    </w:p>
    <w:p w14:paraId="49493901" w14:textId="77777777" w:rsidR="005160C3" w:rsidRPr="009E0A0B" w:rsidRDefault="005160C3" w:rsidP="005160C3">
      <w:pPr>
        <w:pStyle w:val="22"/>
        <w:rPr>
          <w:sz w:val="16"/>
          <w:szCs w:val="16"/>
        </w:rPr>
      </w:pPr>
      <w:r w:rsidRPr="009E0A0B">
        <w:rPr>
          <w:sz w:val="16"/>
          <w:szCs w:val="16"/>
        </w:rPr>
        <w:t>- оформлением Сторонами товарной накладной на основании отраслевой формы «Акт на перечисление принятого зерна из одного вида поступления в другой» (ЗПП-13)/акта приема-передачи Товара;</w:t>
      </w:r>
    </w:p>
    <w:p w14:paraId="191CB3DB" w14:textId="77777777" w:rsidR="005160C3" w:rsidRPr="009E0A0B" w:rsidRDefault="005160C3" w:rsidP="005160C3">
      <w:pPr>
        <w:pStyle w:val="22"/>
        <w:rPr>
          <w:sz w:val="16"/>
          <w:szCs w:val="16"/>
        </w:rPr>
      </w:pPr>
      <w:r w:rsidRPr="009E0A0B">
        <w:rPr>
          <w:sz w:val="16"/>
          <w:szCs w:val="16"/>
        </w:rPr>
        <w:t>- при выборке Товара Покупателем (Грузополучателем) со склада Продавца (Грузоотправителя)/места нахождения Товара – дата приемки Товара Покупателем (Грузополучателем), которая подтверждается отметкой о принятии товара в товарно-транспортной накладной (при отгрузке в автотранспорт) или календарным штемпелем о приеме груза к перевозке в квитанции о приеме груза к перевозке (при отгрузке в железнодорожный транспорт);</w:t>
      </w:r>
    </w:p>
    <w:p w14:paraId="7D2C9FE3" w14:textId="77777777" w:rsidR="005160C3" w:rsidRPr="009E0A0B" w:rsidRDefault="005160C3" w:rsidP="005160C3">
      <w:pPr>
        <w:pStyle w:val="22"/>
        <w:rPr>
          <w:sz w:val="16"/>
          <w:szCs w:val="16"/>
        </w:rPr>
      </w:pPr>
      <w:r w:rsidRPr="009E0A0B">
        <w:rPr>
          <w:sz w:val="16"/>
          <w:szCs w:val="16"/>
        </w:rPr>
        <w:t xml:space="preserve">- при доставке Товара авто- или железнодорожным транспортом за счет Продавца - дата приемки Товара Покупателем (Грузополучателем), которая подтверждается отметкой о принятии Товара в товарно-транспортной накладной (при доставке автотранспортом) или календарным штемпелем «выдача оригинала накладной грузополучателю» в транспортной железнодорожной накладной (при доставке железнодорожным транспортом). </w:t>
      </w:r>
    </w:p>
    <w:p w14:paraId="33FEC4AC" w14:textId="77777777" w:rsidR="005160C3" w:rsidRPr="009E0A0B" w:rsidRDefault="005160C3" w:rsidP="005160C3">
      <w:pPr>
        <w:pStyle w:val="22"/>
        <w:rPr>
          <w:sz w:val="16"/>
          <w:szCs w:val="16"/>
        </w:rPr>
      </w:pPr>
      <w:r w:rsidRPr="009E0A0B">
        <w:rPr>
          <w:sz w:val="16"/>
          <w:szCs w:val="16"/>
        </w:rPr>
        <w:t>4.4. Право собственности на Товар переходит от Продавца к Покупателю с даты поставки.</w:t>
      </w:r>
    </w:p>
    <w:p w14:paraId="4FCBC20A" w14:textId="77777777" w:rsidR="005160C3" w:rsidRPr="009E0A0B" w:rsidRDefault="005160C3" w:rsidP="005160C3">
      <w:pPr>
        <w:pStyle w:val="22"/>
        <w:rPr>
          <w:sz w:val="16"/>
          <w:szCs w:val="16"/>
        </w:rPr>
      </w:pPr>
      <w:r w:rsidRPr="009E0A0B">
        <w:rPr>
          <w:sz w:val="16"/>
          <w:szCs w:val="16"/>
        </w:rPr>
        <w:t xml:space="preserve">4.5. Продавец может не являться Грузоотправителем Товара. Покупатель может не являться Грузополучателем Товара. Грузоотправитель, Грузополучатель и их реквизиты указываются в Приложениях к настоящему Договору или в дополнительном соглашении. </w:t>
      </w:r>
    </w:p>
    <w:p w14:paraId="56DFE561" w14:textId="77777777" w:rsidR="005160C3" w:rsidRPr="009E0A0B" w:rsidRDefault="005160C3" w:rsidP="005160C3">
      <w:pPr>
        <w:pStyle w:val="22"/>
        <w:rPr>
          <w:sz w:val="16"/>
          <w:szCs w:val="16"/>
        </w:rPr>
      </w:pPr>
      <w:r w:rsidRPr="009E0A0B">
        <w:rPr>
          <w:sz w:val="16"/>
          <w:szCs w:val="16"/>
        </w:rPr>
        <w:t xml:space="preserve">4.6. В случае, если при приемке отпущенного Товара по качеству будет выявлено несоответствие качества Товара, предусмотренному документами, удостоверяющими его качество, Покупатель в течении 72 часов с момента поступления его на станцию назначения, при ж/д поставке или с момента прибытия автотранспорта с даты не выгружая из транспорта принимает Товар на ответственное хранение и уведомляет Продавца посредством телеграфной связи о выявленном несоответствии, а так же о направлении представителя последнего для составления двухстороннего акта приемки. В случае неявки представителя Продавца в течение 48 часов с даты направления уведомления, либо отсутствия ответа Продавца в течение указанного срока, Покупатель вправе составить соответствующий Акт с участием представителя Торгово-промышленной палаты (ТПП). Акт служит доказательством и документальным обоснованием при урегулировании Сторонами возникших разногласий. </w:t>
      </w:r>
    </w:p>
    <w:p w14:paraId="666F9BB8" w14:textId="77777777" w:rsidR="005160C3" w:rsidRPr="009E0A0B" w:rsidRDefault="005160C3" w:rsidP="005160C3">
      <w:pPr>
        <w:pStyle w:val="22"/>
        <w:rPr>
          <w:sz w:val="16"/>
          <w:szCs w:val="16"/>
        </w:rPr>
      </w:pPr>
      <w:r w:rsidRPr="009E0A0B">
        <w:rPr>
          <w:sz w:val="16"/>
          <w:szCs w:val="16"/>
        </w:rPr>
        <w:t>4.7. Расходы за проведение экспертизы относятся на сторону, мнение которой о качестве Товара окажется неверным.</w:t>
      </w:r>
    </w:p>
    <w:p w14:paraId="62B5C7BF" w14:textId="77777777" w:rsidR="005160C3" w:rsidRDefault="005160C3" w:rsidP="005160C3">
      <w:pPr>
        <w:pStyle w:val="22"/>
        <w:rPr>
          <w:sz w:val="16"/>
          <w:szCs w:val="16"/>
        </w:rPr>
      </w:pPr>
      <w:r w:rsidRPr="009E0A0B">
        <w:rPr>
          <w:sz w:val="16"/>
          <w:szCs w:val="16"/>
        </w:rPr>
        <w:t xml:space="preserve"> 4.8. В случае, если при приемке отпущенного Товара по количеству будет выявлено несоответствие количества Товара, предусмотренному договором (спецификацией) или сопроводительными документами, удостоверяющими его количество, Покупатель принимает Товар на ответственное хранение и уведомляет Продавца в течение 72 часов с момента поступления его на станцию назначения, при ж/д поставке или с момента прибытия автотранспорта посредством  телеграфной связи о выявленном несоответствии, а также о направлении представителя последнего для составления двухстороннего акта приемки. В случае неявки представителя Продавца в течение 48 часов с даты направления уведомления, либо отсутствия ответа </w:t>
      </w:r>
      <w:r w:rsidRPr="009E0A0B">
        <w:rPr>
          <w:sz w:val="16"/>
          <w:szCs w:val="16"/>
        </w:rPr>
        <w:lastRenderedPageBreak/>
        <w:t xml:space="preserve">Продавца в течение указанного срока, Покупатель вправе составить соответствующий Акт с участием представителя Торгово-промышленной палаты (ТПП). Акт служит доказательством и документальным обоснованием при урегулировании Сторонами возникших разногласий. Расходы по оплате услуг ТПП относятся на сторону, мнение о количестве продукции которой будет признано неверным. </w:t>
      </w:r>
    </w:p>
    <w:p w14:paraId="72BCC56C" w14:textId="77777777" w:rsidR="005160C3" w:rsidRPr="009E0A0B" w:rsidRDefault="005160C3" w:rsidP="005160C3">
      <w:pPr>
        <w:pStyle w:val="22"/>
        <w:rPr>
          <w:b/>
          <w:sz w:val="16"/>
          <w:szCs w:val="16"/>
        </w:rPr>
      </w:pPr>
    </w:p>
    <w:p w14:paraId="4EEEB4AC" w14:textId="77777777" w:rsidR="005160C3" w:rsidRPr="009E0A0B" w:rsidRDefault="005160C3" w:rsidP="005160C3">
      <w:pPr>
        <w:pStyle w:val="22"/>
        <w:tabs>
          <w:tab w:val="left" w:pos="3249"/>
        </w:tabs>
        <w:jc w:val="center"/>
        <w:rPr>
          <w:b/>
          <w:bCs/>
          <w:color w:val="000000"/>
          <w:sz w:val="16"/>
          <w:szCs w:val="16"/>
        </w:rPr>
      </w:pPr>
      <w:r w:rsidRPr="009E0A0B">
        <w:rPr>
          <w:b/>
          <w:sz w:val="16"/>
          <w:szCs w:val="16"/>
        </w:rPr>
        <w:t xml:space="preserve">5. </w:t>
      </w:r>
      <w:r w:rsidRPr="009E0A0B">
        <w:rPr>
          <w:b/>
          <w:bCs/>
          <w:color w:val="000000"/>
          <w:sz w:val="16"/>
          <w:szCs w:val="16"/>
        </w:rPr>
        <w:t>Ответственность сторон</w:t>
      </w:r>
    </w:p>
    <w:p w14:paraId="36960ED0" w14:textId="77777777" w:rsidR="005160C3" w:rsidRPr="009E0A0B" w:rsidRDefault="005160C3" w:rsidP="005160C3">
      <w:pPr>
        <w:pStyle w:val="ae"/>
        <w:numPr>
          <w:ilvl w:val="1"/>
          <w:numId w:val="13"/>
        </w:numPr>
        <w:ind w:left="0" w:firstLine="0"/>
        <w:rPr>
          <w:bCs/>
          <w:color w:val="000000"/>
          <w:sz w:val="16"/>
          <w:szCs w:val="16"/>
        </w:rPr>
      </w:pPr>
      <w:r w:rsidRPr="009E0A0B">
        <w:rPr>
          <w:bCs/>
          <w:color w:val="000000"/>
          <w:sz w:val="16"/>
          <w:szCs w:val="16"/>
        </w:rPr>
        <w:t>Покупатель обязан:</w:t>
      </w:r>
    </w:p>
    <w:p w14:paraId="35C323B8" w14:textId="77777777" w:rsidR="005160C3" w:rsidRPr="009E0A0B" w:rsidRDefault="005160C3" w:rsidP="005160C3">
      <w:pPr>
        <w:pStyle w:val="ae"/>
        <w:numPr>
          <w:ilvl w:val="2"/>
          <w:numId w:val="13"/>
        </w:numPr>
        <w:ind w:left="0" w:firstLine="0"/>
        <w:rPr>
          <w:bCs/>
          <w:color w:val="000000"/>
          <w:sz w:val="16"/>
          <w:szCs w:val="16"/>
        </w:rPr>
      </w:pPr>
      <w:r w:rsidRPr="009E0A0B">
        <w:rPr>
          <w:bCs/>
          <w:color w:val="000000"/>
          <w:sz w:val="16"/>
          <w:szCs w:val="16"/>
        </w:rPr>
        <w:t>Принять и оплатить Товар, в соответствие с условиями настоящего Договора.</w:t>
      </w:r>
    </w:p>
    <w:p w14:paraId="1A3E21BD" w14:textId="77777777" w:rsidR="005160C3" w:rsidRPr="009E0A0B" w:rsidRDefault="005160C3" w:rsidP="005160C3">
      <w:pPr>
        <w:pStyle w:val="ae"/>
        <w:numPr>
          <w:ilvl w:val="2"/>
          <w:numId w:val="13"/>
        </w:numPr>
        <w:ind w:left="0" w:firstLine="0"/>
        <w:rPr>
          <w:bCs/>
          <w:color w:val="000000"/>
          <w:sz w:val="16"/>
          <w:szCs w:val="16"/>
        </w:rPr>
      </w:pPr>
      <w:r w:rsidRPr="009E0A0B">
        <w:rPr>
          <w:bCs/>
          <w:color w:val="000000"/>
          <w:sz w:val="16"/>
          <w:szCs w:val="16"/>
        </w:rPr>
        <w:t>За нарушение сроков оплаты Покупатель уплачивает продавцу 0,01 % от стоимости Товара за каждый день просрочки платежа.</w:t>
      </w:r>
    </w:p>
    <w:p w14:paraId="5CA1059B" w14:textId="77777777" w:rsidR="005160C3" w:rsidRPr="009E0A0B" w:rsidRDefault="005160C3" w:rsidP="005160C3">
      <w:pPr>
        <w:pStyle w:val="ae"/>
        <w:numPr>
          <w:ilvl w:val="1"/>
          <w:numId w:val="13"/>
        </w:numPr>
        <w:ind w:left="0" w:firstLine="0"/>
        <w:rPr>
          <w:bCs/>
          <w:color w:val="000000"/>
          <w:sz w:val="16"/>
          <w:szCs w:val="16"/>
        </w:rPr>
      </w:pPr>
      <w:r w:rsidRPr="009E0A0B">
        <w:rPr>
          <w:bCs/>
          <w:color w:val="000000"/>
          <w:sz w:val="16"/>
          <w:szCs w:val="16"/>
        </w:rPr>
        <w:t>Продавец обязан:</w:t>
      </w:r>
    </w:p>
    <w:p w14:paraId="2861031F" w14:textId="77777777" w:rsidR="005160C3" w:rsidRPr="009E0A0B" w:rsidRDefault="005160C3" w:rsidP="005160C3">
      <w:pPr>
        <w:pStyle w:val="ae"/>
        <w:numPr>
          <w:ilvl w:val="2"/>
          <w:numId w:val="13"/>
        </w:numPr>
        <w:ind w:left="0" w:firstLine="0"/>
        <w:rPr>
          <w:bCs/>
          <w:color w:val="000000"/>
          <w:sz w:val="16"/>
          <w:szCs w:val="16"/>
        </w:rPr>
      </w:pPr>
      <w:r w:rsidRPr="009E0A0B">
        <w:rPr>
          <w:bCs/>
          <w:color w:val="000000"/>
          <w:sz w:val="16"/>
          <w:szCs w:val="16"/>
        </w:rPr>
        <w:t>Передать Покупателю Товар свободным от любых прав третьих лиц, на условиях и сроки, предусмотренные настоящим Договором.</w:t>
      </w:r>
    </w:p>
    <w:p w14:paraId="2CC180BF" w14:textId="77777777" w:rsidR="005160C3" w:rsidRPr="009E0A0B" w:rsidRDefault="005160C3" w:rsidP="005160C3">
      <w:pPr>
        <w:pStyle w:val="ae"/>
        <w:numPr>
          <w:ilvl w:val="2"/>
          <w:numId w:val="13"/>
        </w:numPr>
        <w:ind w:left="0" w:firstLine="0"/>
        <w:rPr>
          <w:bCs/>
          <w:color w:val="000000"/>
          <w:sz w:val="16"/>
          <w:szCs w:val="16"/>
        </w:rPr>
      </w:pPr>
      <w:r w:rsidRPr="009E0A0B">
        <w:rPr>
          <w:bCs/>
          <w:color w:val="000000"/>
          <w:sz w:val="16"/>
          <w:szCs w:val="16"/>
        </w:rPr>
        <w:t xml:space="preserve"> За нарушение сроков поставки Товара Продавец уплачивает Покупателю 0,</w:t>
      </w:r>
      <w:r w:rsidRPr="009E0A0B">
        <w:rPr>
          <w:bCs/>
          <w:color w:val="000000"/>
          <w:sz w:val="16"/>
          <w:szCs w:val="16"/>
          <w:lang w:val="en-US"/>
        </w:rPr>
        <w:t>0</w:t>
      </w:r>
      <w:r w:rsidRPr="009E0A0B">
        <w:rPr>
          <w:bCs/>
          <w:color w:val="000000"/>
          <w:sz w:val="16"/>
          <w:szCs w:val="16"/>
        </w:rPr>
        <w:t>1 % от стоимости Товара, за каждый день просрочки поставки.</w:t>
      </w:r>
    </w:p>
    <w:p w14:paraId="1674F9FA" w14:textId="77777777" w:rsidR="005160C3" w:rsidRPr="009E0A0B" w:rsidRDefault="005160C3" w:rsidP="005160C3">
      <w:pPr>
        <w:pStyle w:val="ae"/>
        <w:numPr>
          <w:ilvl w:val="0"/>
          <w:numId w:val="13"/>
        </w:numPr>
        <w:ind w:firstLine="0"/>
        <w:jc w:val="center"/>
        <w:rPr>
          <w:b/>
          <w:bCs/>
          <w:color w:val="000000"/>
          <w:sz w:val="16"/>
          <w:szCs w:val="16"/>
        </w:rPr>
      </w:pPr>
      <w:r w:rsidRPr="009E0A0B">
        <w:rPr>
          <w:b/>
          <w:bCs/>
          <w:color w:val="000000"/>
          <w:sz w:val="16"/>
          <w:szCs w:val="16"/>
        </w:rPr>
        <w:t xml:space="preserve">Разрешение споров. </w:t>
      </w:r>
    </w:p>
    <w:p w14:paraId="20A6B673" w14:textId="77777777" w:rsidR="005160C3" w:rsidRPr="009E0A0B" w:rsidRDefault="005160C3" w:rsidP="005160C3">
      <w:pPr>
        <w:pStyle w:val="ae"/>
        <w:ind w:firstLine="0"/>
        <w:rPr>
          <w:color w:val="000000"/>
          <w:sz w:val="16"/>
          <w:szCs w:val="16"/>
        </w:rPr>
      </w:pPr>
      <w:r w:rsidRPr="009E0A0B">
        <w:rPr>
          <w:bCs/>
          <w:color w:val="000000"/>
          <w:sz w:val="16"/>
          <w:szCs w:val="16"/>
        </w:rPr>
        <w:t xml:space="preserve">6.1. </w:t>
      </w:r>
      <w:r w:rsidRPr="009E0A0B">
        <w:rPr>
          <w:color w:val="000000"/>
          <w:sz w:val="16"/>
          <w:szCs w:val="16"/>
        </w:rPr>
        <w:t>Стороны прикладывают максимальные усилия, чтобы устранить возникшие разногласия путем переговоров.</w:t>
      </w:r>
    </w:p>
    <w:p w14:paraId="36B23052" w14:textId="77777777" w:rsidR="005160C3" w:rsidRDefault="005160C3" w:rsidP="005160C3">
      <w:pPr>
        <w:pStyle w:val="ae"/>
        <w:ind w:firstLine="0"/>
        <w:rPr>
          <w:color w:val="000000"/>
          <w:sz w:val="16"/>
          <w:szCs w:val="16"/>
        </w:rPr>
      </w:pPr>
      <w:r w:rsidRPr="009E0A0B">
        <w:rPr>
          <w:color w:val="000000"/>
          <w:sz w:val="16"/>
          <w:szCs w:val="16"/>
        </w:rPr>
        <w:t>6.2. При невозможности урегулирования споров, связанных с исполнением настоящего договора, путем переговоров, стороны обращаются в Арбитражный суд Тамбовской области для рассмотрения споров. Претензионный порядок рассмотрения споров обязателен.</w:t>
      </w:r>
    </w:p>
    <w:p w14:paraId="6CF48BC2" w14:textId="77777777" w:rsidR="005160C3" w:rsidRPr="009E0A0B" w:rsidRDefault="005160C3" w:rsidP="005160C3">
      <w:pPr>
        <w:pStyle w:val="ae"/>
        <w:ind w:firstLine="492"/>
        <w:jc w:val="center"/>
        <w:rPr>
          <w:b/>
          <w:color w:val="000000"/>
          <w:sz w:val="16"/>
          <w:szCs w:val="16"/>
        </w:rPr>
      </w:pPr>
      <w:r w:rsidRPr="009E0A0B">
        <w:rPr>
          <w:b/>
          <w:color w:val="000000"/>
          <w:sz w:val="16"/>
          <w:szCs w:val="16"/>
        </w:rPr>
        <w:t>7. Форс-мажорные обстоятельства.</w:t>
      </w:r>
    </w:p>
    <w:p w14:paraId="7CA286BC" w14:textId="77777777" w:rsidR="005160C3" w:rsidRPr="009E0A0B" w:rsidRDefault="005160C3" w:rsidP="005160C3">
      <w:pPr>
        <w:jc w:val="both"/>
        <w:rPr>
          <w:rFonts w:ascii="Times New Roman" w:hAnsi="Times New Roman"/>
          <w:sz w:val="16"/>
          <w:szCs w:val="16"/>
        </w:rPr>
      </w:pPr>
      <w:r w:rsidRPr="009E0A0B">
        <w:rPr>
          <w:rFonts w:ascii="Times New Roman" w:hAnsi="Times New Roman"/>
          <w:bCs/>
          <w:sz w:val="16"/>
          <w:szCs w:val="16"/>
        </w:rPr>
        <w:t>7.1.</w:t>
      </w:r>
      <w:r w:rsidRPr="009E0A0B">
        <w:rPr>
          <w:rFonts w:ascii="Times New Roman" w:hAnsi="Times New Roman"/>
          <w:sz w:val="16"/>
          <w:szCs w:val="16"/>
        </w:rPr>
        <w:t xml:space="preserve"> Ни одна из сторон не несет ответственности перед другой стороной за задержку или невыполнение обязательств, обусловленных обстоятельствами непреодолимой силы, возникшими помимо воли и желания сторон и которые нельзя было предвидеть или избежать, включая объявленную или фактическую войну, гражданские волнения, землетрясения, наводнения, пожары и другие стихийные бедствия.</w:t>
      </w:r>
    </w:p>
    <w:p w14:paraId="0217E4D8" w14:textId="77777777" w:rsidR="005160C3" w:rsidRPr="009E0A0B" w:rsidRDefault="005160C3" w:rsidP="005160C3">
      <w:pPr>
        <w:jc w:val="both"/>
        <w:rPr>
          <w:rFonts w:ascii="Times New Roman" w:hAnsi="Times New Roman"/>
          <w:bCs/>
          <w:sz w:val="16"/>
          <w:szCs w:val="16"/>
        </w:rPr>
      </w:pPr>
      <w:r w:rsidRPr="009E0A0B">
        <w:rPr>
          <w:rFonts w:ascii="Times New Roman" w:hAnsi="Times New Roman"/>
          <w:bCs/>
          <w:sz w:val="16"/>
          <w:szCs w:val="16"/>
        </w:rPr>
        <w:t xml:space="preserve">7.2. </w:t>
      </w:r>
      <w:r w:rsidRPr="009E0A0B">
        <w:rPr>
          <w:rFonts w:ascii="Times New Roman" w:hAnsi="Times New Roman"/>
          <w:sz w:val="16"/>
          <w:szCs w:val="16"/>
        </w:rPr>
        <w:t>Сторона, которая не может исполнить своих обязательств вследствие действия непреодолимой силы обязана немедленно письменно известить другую сторону о наступлении, ожидаемой продолжительности и прекращении вышеуказанных обстоятельств не позднее 3 (трех) дней с даты их наступления. Факты, содержащиеся в уведомлении, должны быть подтверждены Торговой (Торгово-Промышленной) Палатой или другими компетентными органами или организациями.</w:t>
      </w:r>
      <w:r w:rsidRPr="009E0A0B">
        <w:rPr>
          <w:rFonts w:ascii="Times New Roman" w:hAnsi="Times New Roman"/>
          <w:bCs/>
          <w:sz w:val="16"/>
          <w:szCs w:val="16"/>
        </w:rPr>
        <w:t xml:space="preserve"> </w:t>
      </w:r>
    </w:p>
    <w:p w14:paraId="69B2E066" w14:textId="77777777" w:rsidR="005160C3" w:rsidRPr="009E0A0B" w:rsidRDefault="005160C3" w:rsidP="005160C3">
      <w:pPr>
        <w:jc w:val="both"/>
        <w:rPr>
          <w:rFonts w:ascii="Times New Roman" w:hAnsi="Times New Roman"/>
          <w:sz w:val="16"/>
          <w:szCs w:val="16"/>
        </w:rPr>
      </w:pPr>
      <w:r w:rsidRPr="009E0A0B">
        <w:rPr>
          <w:rFonts w:ascii="Times New Roman" w:hAnsi="Times New Roman"/>
          <w:bCs/>
          <w:sz w:val="16"/>
          <w:szCs w:val="16"/>
        </w:rPr>
        <w:t xml:space="preserve">7.3. </w:t>
      </w:r>
      <w:r w:rsidRPr="009E0A0B">
        <w:rPr>
          <w:rFonts w:ascii="Times New Roman" w:hAnsi="Times New Roman"/>
          <w:sz w:val="16"/>
          <w:szCs w:val="16"/>
        </w:rPr>
        <w:t>В связи с возникшими обстоятельствами непреодолимой силы стороны должны подписать протокол о прекращении действия настоящего договора, либо согласовать совместные действия по преодолению неблагоприятных последствий указанных обстоятельств.</w:t>
      </w:r>
    </w:p>
    <w:p w14:paraId="0E579029" w14:textId="77777777" w:rsidR="005160C3" w:rsidRDefault="005160C3" w:rsidP="005160C3">
      <w:pPr>
        <w:jc w:val="both"/>
        <w:rPr>
          <w:rFonts w:ascii="Times New Roman" w:hAnsi="Times New Roman"/>
          <w:sz w:val="16"/>
          <w:szCs w:val="16"/>
        </w:rPr>
      </w:pPr>
      <w:r w:rsidRPr="009E0A0B">
        <w:rPr>
          <w:rFonts w:ascii="Times New Roman" w:hAnsi="Times New Roman"/>
          <w:sz w:val="16"/>
          <w:szCs w:val="16"/>
        </w:rPr>
        <w:t xml:space="preserve">7.4. </w:t>
      </w:r>
      <w:proofErr w:type="spellStart"/>
      <w:r w:rsidRPr="009E0A0B">
        <w:rPr>
          <w:rFonts w:ascii="Times New Roman" w:hAnsi="Times New Roman"/>
          <w:sz w:val="16"/>
          <w:szCs w:val="16"/>
        </w:rPr>
        <w:t>Неуведомление</w:t>
      </w:r>
      <w:proofErr w:type="spellEnd"/>
      <w:r w:rsidRPr="009E0A0B">
        <w:rPr>
          <w:rFonts w:ascii="Times New Roman" w:hAnsi="Times New Roman"/>
          <w:sz w:val="16"/>
          <w:szCs w:val="16"/>
        </w:rPr>
        <w:t xml:space="preserve"> или несвоевременное уведомление лишает Сторону права ссылаться на любое из вышеуказанных обстоятельств в качестве причины, освобождающей от исполнения любого из обязательств.</w:t>
      </w:r>
    </w:p>
    <w:p w14:paraId="50423CFA" w14:textId="77777777" w:rsidR="005160C3" w:rsidRPr="009E0A0B" w:rsidRDefault="005160C3" w:rsidP="005160C3">
      <w:pPr>
        <w:ind w:left="-15"/>
        <w:jc w:val="center"/>
        <w:rPr>
          <w:rFonts w:ascii="Times New Roman" w:hAnsi="Times New Roman"/>
          <w:b/>
          <w:bCs/>
          <w:color w:val="000000"/>
          <w:sz w:val="16"/>
          <w:szCs w:val="16"/>
        </w:rPr>
      </w:pPr>
      <w:r w:rsidRPr="009E0A0B">
        <w:rPr>
          <w:rFonts w:ascii="Times New Roman" w:hAnsi="Times New Roman"/>
          <w:b/>
          <w:bCs/>
          <w:color w:val="000000"/>
          <w:sz w:val="16"/>
          <w:szCs w:val="16"/>
        </w:rPr>
        <w:t>8. Прочие условия</w:t>
      </w:r>
    </w:p>
    <w:p w14:paraId="182A129F" w14:textId="77777777" w:rsidR="005160C3" w:rsidRPr="009E0A0B" w:rsidRDefault="005160C3" w:rsidP="005160C3">
      <w:pPr>
        <w:pStyle w:val="Default"/>
        <w:jc w:val="both"/>
        <w:rPr>
          <w:color w:val="auto"/>
          <w:sz w:val="16"/>
          <w:szCs w:val="16"/>
        </w:rPr>
      </w:pPr>
      <w:r w:rsidRPr="009E0A0B">
        <w:rPr>
          <w:bCs/>
          <w:sz w:val="16"/>
          <w:szCs w:val="16"/>
        </w:rPr>
        <w:t xml:space="preserve">8.1.  </w:t>
      </w:r>
      <w:r w:rsidRPr="009E0A0B">
        <w:rPr>
          <w:bCs/>
          <w:iCs/>
          <w:color w:val="auto"/>
          <w:sz w:val="16"/>
          <w:szCs w:val="16"/>
        </w:rPr>
        <w:t xml:space="preserve">Руководствуясь гражданским и налоговым законодательством, Стороны заверяют и гарантируют, что: </w:t>
      </w:r>
    </w:p>
    <w:p w14:paraId="21192266" w14:textId="77777777" w:rsidR="005160C3" w:rsidRPr="009E0A0B" w:rsidRDefault="005160C3" w:rsidP="005160C3">
      <w:pPr>
        <w:pStyle w:val="Default"/>
        <w:numPr>
          <w:ilvl w:val="0"/>
          <w:numId w:val="15"/>
        </w:numPr>
        <w:jc w:val="both"/>
        <w:rPr>
          <w:color w:val="auto"/>
          <w:sz w:val="16"/>
          <w:szCs w:val="16"/>
        </w:rPr>
      </w:pPr>
      <w:r w:rsidRPr="009E0A0B">
        <w:rPr>
          <w:bCs/>
          <w:iCs/>
          <w:color w:val="auto"/>
          <w:sz w:val="16"/>
          <w:szCs w:val="16"/>
        </w:rPr>
        <w:t xml:space="preserve">являются надлежащим образом учрежденными и зарегистрированными юридическими лицами; </w:t>
      </w:r>
    </w:p>
    <w:p w14:paraId="5C496537" w14:textId="77777777" w:rsidR="005160C3" w:rsidRPr="009E0A0B" w:rsidRDefault="005160C3" w:rsidP="005160C3">
      <w:pPr>
        <w:pStyle w:val="Default"/>
        <w:numPr>
          <w:ilvl w:val="0"/>
          <w:numId w:val="15"/>
        </w:numPr>
        <w:jc w:val="both"/>
        <w:rPr>
          <w:color w:val="auto"/>
          <w:sz w:val="16"/>
          <w:szCs w:val="16"/>
        </w:rPr>
      </w:pPr>
      <w:r w:rsidRPr="009E0A0B">
        <w:rPr>
          <w:bCs/>
          <w:iCs/>
          <w:color w:val="auto"/>
          <w:sz w:val="16"/>
          <w:szCs w:val="16"/>
        </w:rPr>
        <w:t xml:space="preserve">исполнительные органы Сторон находятся и осуществляют функции управления по месту нахождения (регистрации) юридического лица. </w:t>
      </w:r>
    </w:p>
    <w:p w14:paraId="06BCD7BC" w14:textId="77777777" w:rsidR="005160C3" w:rsidRPr="009E0A0B" w:rsidRDefault="005160C3" w:rsidP="005160C3">
      <w:pPr>
        <w:pStyle w:val="Default"/>
        <w:numPr>
          <w:ilvl w:val="0"/>
          <w:numId w:val="15"/>
        </w:numPr>
        <w:jc w:val="both"/>
        <w:rPr>
          <w:color w:val="auto"/>
          <w:sz w:val="16"/>
          <w:szCs w:val="16"/>
        </w:rPr>
      </w:pPr>
      <w:r w:rsidRPr="009E0A0B">
        <w:rPr>
          <w:bCs/>
          <w:iCs/>
          <w:color w:val="auto"/>
          <w:sz w:val="16"/>
          <w:szCs w:val="16"/>
        </w:rPr>
        <w:t xml:space="preserve">для заключения и исполнения настоящего Договора Стороны получили все необходимые согласия, одобрения и разрешения, получение которых необходимо в соответствии с действующим законодательством РФ, учредительными и локальными документами; </w:t>
      </w:r>
    </w:p>
    <w:p w14:paraId="15ACF83A" w14:textId="77777777" w:rsidR="005160C3" w:rsidRPr="009E0A0B" w:rsidRDefault="005160C3" w:rsidP="005160C3">
      <w:pPr>
        <w:pStyle w:val="Default"/>
        <w:numPr>
          <w:ilvl w:val="0"/>
          <w:numId w:val="15"/>
        </w:numPr>
        <w:jc w:val="both"/>
        <w:rPr>
          <w:color w:val="auto"/>
          <w:sz w:val="16"/>
          <w:szCs w:val="16"/>
        </w:rPr>
      </w:pPr>
      <w:r w:rsidRPr="009E0A0B">
        <w:rPr>
          <w:bCs/>
          <w:iCs/>
          <w:color w:val="auto"/>
          <w:sz w:val="16"/>
          <w:szCs w:val="16"/>
        </w:rPr>
        <w:t xml:space="preserve">имеют законное право осуществлять вид экономической деятельности, предусмотренный договором (имеют надлежащий ОКВЭД); </w:t>
      </w:r>
    </w:p>
    <w:p w14:paraId="27BB9400" w14:textId="77777777" w:rsidR="005160C3" w:rsidRPr="009E0A0B" w:rsidRDefault="005160C3" w:rsidP="005160C3">
      <w:pPr>
        <w:pStyle w:val="Default"/>
        <w:numPr>
          <w:ilvl w:val="0"/>
          <w:numId w:val="15"/>
        </w:numPr>
        <w:jc w:val="both"/>
        <w:rPr>
          <w:color w:val="auto"/>
          <w:sz w:val="16"/>
          <w:szCs w:val="16"/>
        </w:rPr>
      </w:pPr>
      <w:r w:rsidRPr="009E0A0B">
        <w:rPr>
          <w:bCs/>
          <w:iCs/>
          <w:color w:val="auto"/>
          <w:sz w:val="16"/>
          <w:szCs w:val="16"/>
        </w:rPr>
        <w:t xml:space="preserve">не существует законодательных, подзаконных нормативных и индивидуальных актов, локальных документов, а также решений органов управления, запрещающих Сторонам или ограничивающих их право заключать и исполнять настоящий Договор; </w:t>
      </w:r>
    </w:p>
    <w:p w14:paraId="6229900D" w14:textId="77777777" w:rsidR="005160C3" w:rsidRPr="009E0A0B" w:rsidRDefault="005160C3" w:rsidP="005160C3">
      <w:pPr>
        <w:pStyle w:val="Default"/>
        <w:numPr>
          <w:ilvl w:val="0"/>
          <w:numId w:val="15"/>
        </w:numPr>
        <w:jc w:val="both"/>
        <w:rPr>
          <w:color w:val="auto"/>
          <w:sz w:val="16"/>
          <w:szCs w:val="16"/>
        </w:rPr>
      </w:pPr>
      <w:r w:rsidRPr="009E0A0B">
        <w:rPr>
          <w:bCs/>
          <w:iCs/>
          <w:color w:val="auto"/>
          <w:sz w:val="16"/>
          <w:szCs w:val="16"/>
        </w:rPr>
        <w:t xml:space="preserve">лица, подписывающие (заключающие) настоящий Договор от имени и по поручению Сторон на день подписания (заключения) имеют все необходимые для такого подписания полномочия и занимают должность, указанную в преамбуле настоящего Договора. </w:t>
      </w:r>
    </w:p>
    <w:p w14:paraId="6F882A92" w14:textId="77777777" w:rsidR="005160C3" w:rsidRPr="009E0A0B" w:rsidRDefault="005160C3" w:rsidP="005160C3">
      <w:pPr>
        <w:pStyle w:val="Default"/>
        <w:jc w:val="center"/>
        <w:rPr>
          <w:b/>
          <w:color w:val="auto"/>
          <w:sz w:val="16"/>
          <w:szCs w:val="16"/>
        </w:rPr>
      </w:pPr>
      <w:r w:rsidRPr="009E0A0B">
        <w:rPr>
          <w:b/>
          <w:color w:val="auto"/>
          <w:sz w:val="16"/>
          <w:szCs w:val="16"/>
        </w:rPr>
        <w:t>9.Заключительные положения.</w:t>
      </w:r>
    </w:p>
    <w:p w14:paraId="55D619CD" w14:textId="77777777" w:rsidR="005160C3" w:rsidRPr="009E0A0B" w:rsidRDefault="005160C3" w:rsidP="00A51C6A">
      <w:pPr>
        <w:pStyle w:val="a7"/>
        <w:tabs>
          <w:tab w:val="left" w:pos="9639"/>
        </w:tabs>
        <w:ind w:right="-6"/>
        <w:jc w:val="both"/>
        <w:rPr>
          <w:lang w:eastAsia="ru-RU"/>
        </w:rPr>
      </w:pPr>
      <w:r w:rsidRPr="009E0A0B">
        <w:rPr>
          <w:sz w:val="16"/>
          <w:szCs w:val="16"/>
        </w:rPr>
        <w:t xml:space="preserve">9.1   </w:t>
      </w:r>
      <w:r w:rsidRPr="009E0A0B">
        <w:rPr>
          <w:sz w:val="16"/>
          <w:szCs w:val="16"/>
          <w:lang w:eastAsia="ru-RU"/>
        </w:rPr>
        <w:t>Подписанием настоящего Договора Стороны подтверждают, что обладают всеми полномочиями для заключения настоящего Договора и исполнения обязательств, принимаемых на себя по настоящему Договору, полномочия их единоличного исполнительного органа в отношении заключения настоящего Договора Уставом либо иными документами и/или решениями органов управления, не ограничены, основания для признания настоящего Договора недействительным, в том числе по причине ограничения полномочий, отсутствуют.</w:t>
      </w:r>
      <w:r w:rsidR="00A51C6A">
        <w:rPr>
          <w:sz w:val="16"/>
          <w:szCs w:val="16"/>
          <w:lang w:eastAsia="ru-RU"/>
        </w:rPr>
        <w:t xml:space="preserve"> </w:t>
      </w:r>
    </w:p>
    <w:p w14:paraId="11A8A392" w14:textId="77777777" w:rsidR="005160C3" w:rsidRPr="009E0A0B" w:rsidRDefault="005160C3" w:rsidP="005160C3">
      <w:pPr>
        <w:pStyle w:val="22"/>
        <w:rPr>
          <w:sz w:val="16"/>
          <w:szCs w:val="16"/>
        </w:rPr>
      </w:pPr>
      <w:r w:rsidRPr="009E0A0B">
        <w:rPr>
          <w:sz w:val="16"/>
          <w:szCs w:val="16"/>
        </w:rPr>
        <w:t>9.2. Ни одна из Сторон не вправе передавать свои права по настоящему Договору третьей стороне без письменного согласия другой Стороны.</w:t>
      </w:r>
    </w:p>
    <w:p w14:paraId="0D97C034" w14:textId="77777777" w:rsidR="005160C3" w:rsidRPr="009E0A0B" w:rsidRDefault="005160C3" w:rsidP="005160C3">
      <w:pPr>
        <w:pStyle w:val="ConsPlusNormal"/>
        <w:numPr>
          <w:ilvl w:val="1"/>
          <w:numId w:val="17"/>
        </w:numPr>
        <w:tabs>
          <w:tab w:val="left" w:pos="0"/>
        </w:tabs>
        <w:ind w:left="0" w:firstLine="0"/>
        <w:jc w:val="both"/>
        <w:rPr>
          <w:sz w:val="16"/>
          <w:szCs w:val="16"/>
        </w:rPr>
      </w:pPr>
      <w:r w:rsidRPr="009E0A0B">
        <w:rPr>
          <w:sz w:val="16"/>
          <w:szCs w:val="16"/>
        </w:rPr>
        <w:t>При изъятии Товара у Покупателя третьими лицами по основаниям, возникшим до исполнения настоящего Договора, Продавец обязан возместить Покупателю понесенные им убытки.</w:t>
      </w:r>
    </w:p>
    <w:p w14:paraId="11B54C28" w14:textId="77777777" w:rsidR="005160C3" w:rsidRPr="009E0A0B" w:rsidRDefault="005160C3" w:rsidP="005160C3">
      <w:pPr>
        <w:pStyle w:val="ConsPlusNormal"/>
        <w:numPr>
          <w:ilvl w:val="1"/>
          <w:numId w:val="17"/>
        </w:numPr>
        <w:tabs>
          <w:tab w:val="left" w:pos="0"/>
        </w:tabs>
        <w:ind w:left="0" w:firstLine="0"/>
        <w:jc w:val="both"/>
        <w:rPr>
          <w:sz w:val="16"/>
          <w:szCs w:val="16"/>
        </w:rPr>
      </w:pPr>
      <w:r w:rsidRPr="009E0A0B">
        <w:rPr>
          <w:sz w:val="16"/>
          <w:szCs w:val="16"/>
        </w:rPr>
        <w:t>Если третье лицо по основанию, возникшему до исполнения настоящего Договора, предъявит к Покупателю иск об изъятии Товара, покупатель обязан привлечь Продавца к участию в деле, а Продавец обязан вступить в это дело на стороне Покупателя.</w:t>
      </w:r>
    </w:p>
    <w:p w14:paraId="73375606" w14:textId="77777777" w:rsidR="005160C3" w:rsidRPr="009E0A0B" w:rsidRDefault="005160C3" w:rsidP="005160C3">
      <w:pPr>
        <w:pStyle w:val="ae"/>
        <w:ind w:firstLine="0"/>
        <w:rPr>
          <w:sz w:val="16"/>
          <w:szCs w:val="16"/>
          <w:lang w:eastAsia="ru-RU"/>
        </w:rPr>
      </w:pPr>
      <w:r w:rsidRPr="009E0A0B">
        <w:rPr>
          <w:sz w:val="16"/>
          <w:szCs w:val="16"/>
          <w:lang w:eastAsia="ru-RU"/>
        </w:rPr>
        <w:t>9.5. Стороны пришли к соглашению, что проценты на сумму долга за период пользования денежными средствами по любому денежному обязательству, возникшему из Договора в соответствии со ст. 317.1 Гражданского кодекса РФ, не начисляются и не подлежат уплате Сторонами.</w:t>
      </w:r>
      <w:r w:rsidRPr="009E0A0B">
        <w:rPr>
          <w:color w:val="000000"/>
          <w:sz w:val="16"/>
          <w:szCs w:val="16"/>
        </w:rPr>
        <w:t xml:space="preserve"> </w:t>
      </w:r>
      <w:r w:rsidRPr="009E0A0B">
        <w:rPr>
          <w:sz w:val="16"/>
          <w:szCs w:val="16"/>
          <w:lang w:eastAsia="ru-RU"/>
        </w:rPr>
        <w:t xml:space="preserve">Суммы предварительной оплаты, перечисленные Покупателем Продавцу по настоящему Договору, не могут рассматриваться в качестве коммерческого кредита, определяемого ст. 823 «Коммерческий кредит» ГК РФ, и к ним не применяются правила главы 42 «Заем и кредит» ГК РФ. </w:t>
      </w:r>
    </w:p>
    <w:p w14:paraId="2CEC0690" w14:textId="77777777" w:rsidR="005160C3" w:rsidRPr="009E0A0B" w:rsidRDefault="005160C3" w:rsidP="005160C3">
      <w:pPr>
        <w:pStyle w:val="ae"/>
        <w:ind w:firstLine="0"/>
        <w:rPr>
          <w:sz w:val="16"/>
          <w:szCs w:val="16"/>
          <w:lang w:eastAsia="ru-RU"/>
        </w:rPr>
      </w:pPr>
      <w:r w:rsidRPr="009E0A0B">
        <w:rPr>
          <w:bCs/>
          <w:spacing w:val="-1"/>
          <w:sz w:val="16"/>
          <w:szCs w:val="16"/>
        </w:rPr>
        <w:t xml:space="preserve">9.6. </w:t>
      </w:r>
      <w:r w:rsidRPr="009E0A0B">
        <w:rPr>
          <w:sz w:val="16"/>
          <w:szCs w:val="16"/>
        </w:rPr>
        <w:t>Договор, переписка, уведомления</w:t>
      </w:r>
      <w:r w:rsidRPr="009E0A0B">
        <w:rPr>
          <w:color w:val="000000"/>
          <w:sz w:val="16"/>
          <w:szCs w:val="16"/>
        </w:rPr>
        <w:t xml:space="preserve">, счета-фактуры, накладные и иные документы в рамках настоящего Договора, передаваемые путем факсимильной связи, признаются официальными и действительными, с </w:t>
      </w:r>
      <w:r w:rsidRPr="009E0A0B">
        <w:rPr>
          <w:color w:val="000000"/>
          <w:spacing w:val="-1"/>
          <w:sz w:val="16"/>
          <w:szCs w:val="16"/>
        </w:rPr>
        <w:t xml:space="preserve">последующим предоставлением оригиналов в течение 10 дней.  </w:t>
      </w:r>
    </w:p>
    <w:p w14:paraId="75C488D1" w14:textId="77777777" w:rsidR="005160C3" w:rsidRPr="009E0A0B" w:rsidRDefault="005160C3" w:rsidP="005160C3">
      <w:pPr>
        <w:pStyle w:val="ae"/>
        <w:tabs>
          <w:tab w:val="left" w:pos="0"/>
        </w:tabs>
        <w:ind w:firstLine="0"/>
        <w:rPr>
          <w:sz w:val="16"/>
          <w:szCs w:val="16"/>
          <w:lang w:eastAsia="ru-RU"/>
        </w:rPr>
      </w:pPr>
      <w:r w:rsidRPr="009E0A0B">
        <w:rPr>
          <w:sz w:val="16"/>
          <w:szCs w:val="16"/>
          <w:lang w:eastAsia="ru-RU"/>
        </w:rPr>
        <w:t>9.7. Все уведомления, сообщения, претензии и т.д. должны направляться в письменной форме. Сообщения будут считаться направленными надлежащим образом, если они посланы заказным письмом или доставлены лично по юридическим (почтовым) адресам сторон с получением под расписку соответствующими должностными лицами.</w:t>
      </w:r>
    </w:p>
    <w:p w14:paraId="0FC1B736" w14:textId="77777777" w:rsidR="005160C3" w:rsidRPr="009E0A0B" w:rsidRDefault="005160C3" w:rsidP="005160C3">
      <w:pPr>
        <w:pStyle w:val="ae"/>
        <w:ind w:firstLine="0"/>
        <w:rPr>
          <w:color w:val="000000"/>
          <w:sz w:val="16"/>
          <w:szCs w:val="16"/>
        </w:rPr>
      </w:pPr>
      <w:r w:rsidRPr="009E0A0B">
        <w:rPr>
          <w:color w:val="000000"/>
          <w:sz w:val="16"/>
          <w:szCs w:val="16"/>
        </w:rPr>
        <w:t>9.8. Вся переписка и переговоры, предшествующие договору, после его подписания утрачивают силу.</w:t>
      </w:r>
    </w:p>
    <w:p w14:paraId="159E3AB5" w14:textId="77777777" w:rsidR="005160C3" w:rsidRPr="009E0A0B" w:rsidRDefault="005160C3" w:rsidP="005160C3">
      <w:pPr>
        <w:pStyle w:val="ae"/>
        <w:ind w:firstLine="0"/>
        <w:rPr>
          <w:color w:val="000000"/>
          <w:sz w:val="16"/>
          <w:szCs w:val="16"/>
        </w:rPr>
      </w:pPr>
      <w:r w:rsidRPr="009E0A0B">
        <w:rPr>
          <w:bCs/>
          <w:color w:val="000000"/>
          <w:sz w:val="16"/>
          <w:szCs w:val="16"/>
        </w:rPr>
        <w:t xml:space="preserve">9.9. </w:t>
      </w:r>
      <w:r w:rsidRPr="009E0A0B">
        <w:rPr>
          <w:color w:val="000000"/>
          <w:sz w:val="16"/>
          <w:szCs w:val="16"/>
        </w:rPr>
        <w:t xml:space="preserve">Настоящий договор составлен в двух экземплярах (оригиналах), каждый из которых имеет одинаковую юридическую силу. </w:t>
      </w:r>
    </w:p>
    <w:p w14:paraId="723EEC0C" w14:textId="77777777" w:rsidR="005160C3" w:rsidRPr="009E0A0B" w:rsidRDefault="005160C3" w:rsidP="005160C3">
      <w:pPr>
        <w:pStyle w:val="ae"/>
        <w:ind w:firstLine="0"/>
        <w:rPr>
          <w:color w:val="000000"/>
          <w:sz w:val="16"/>
          <w:szCs w:val="16"/>
        </w:rPr>
      </w:pPr>
      <w:r w:rsidRPr="009E0A0B">
        <w:rPr>
          <w:color w:val="000000"/>
          <w:sz w:val="16"/>
          <w:szCs w:val="16"/>
        </w:rPr>
        <w:t>9.10. Договор вступает в силу с момента его подписания и действует до полного исполнения сторонами своих обязательств.</w:t>
      </w:r>
    </w:p>
    <w:p w14:paraId="72F26E56" w14:textId="77777777" w:rsidR="005160C3" w:rsidRPr="009E0A0B" w:rsidRDefault="005160C3" w:rsidP="005160C3">
      <w:pPr>
        <w:pStyle w:val="ae"/>
        <w:ind w:firstLine="0"/>
        <w:rPr>
          <w:spacing w:val="-1"/>
          <w:sz w:val="16"/>
          <w:szCs w:val="16"/>
        </w:rPr>
      </w:pPr>
      <w:r w:rsidRPr="009E0A0B">
        <w:rPr>
          <w:bCs/>
          <w:color w:val="000000"/>
          <w:sz w:val="16"/>
          <w:szCs w:val="16"/>
        </w:rPr>
        <w:t xml:space="preserve">9.11. </w:t>
      </w:r>
      <w:r w:rsidRPr="009E0A0B">
        <w:rPr>
          <w:color w:val="000000"/>
          <w:sz w:val="16"/>
          <w:szCs w:val="16"/>
        </w:rPr>
        <w:t xml:space="preserve">Все изменения или дополнения по настоящему Договору будут действительны лишь при условии, что они </w:t>
      </w:r>
      <w:r w:rsidRPr="009E0A0B">
        <w:rPr>
          <w:sz w:val="16"/>
          <w:szCs w:val="16"/>
        </w:rPr>
        <w:t xml:space="preserve">совершены в письменной форме и подписаны уполномоченными на то лицами с </w:t>
      </w:r>
      <w:r w:rsidRPr="009E0A0B">
        <w:rPr>
          <w:spacing w:val="-1"/>
          <w:sz w:val="16"/>
          <w:szCs w:val="16"/>
        </w:rPr>
        <w:t>обеих Сторон.</w:t>
      </w:r>
    </w:p>
    <w:p w14:paraId="597FBB52" w14:textId="77777777" w:rsidR="005160C3" w:rsidRPr="009E0A0B" w:rsidRDefault="005160C3" w:rsidP="005160C3">
      <w:pPr>
        <w:pStyle w:val="22"/>
        <w:rPr>
          <w:sz w:val="16"/>
          <w:szCs w:val="16"/>
        </w:rPr>
      </w:pPr>
      <w:r w:rsidRPr="009E0A0B">
        <w:rPr>
          <w:sz w:val="16"/>
          <w:szCs w:val="16"/>
        </w:rPr>
        <w:t xml:space="preserve">9.12. Стороны обязуются в течение трех рабочих дней письменно извещать друг друга в случае изменения своих адресов и реквизитов. </w:t>
      </w:r>
    </w:p>
    <w:p w14:paraId="14423027" w14:textId="77777777" w:rsidR="00037560" w:rsidRPr="005160C3" w:rsidRDefault="005160C3">
      <w:pPr>
        <w:ind w:right="-284"/>
        <w:jc w:val="center"/>
        <w:rPr>
          <w:rFonts w:ascii="Times New Roman" w:hAnsi="Times New Roman"/>
          <w:b/>
          <w:sz w:val="16"/>
          <w:szCs w:val="16"/>
        </w:rPr>
      </w:pPr>
      <w:r w:rsidRPr="005160C3">
        <w:rPr>
          <w:rFonts w:ascii="Times New Roman" w:hAnsi="Times New Roman"/>
          <w:b/>
          <w:sz w:val="16"/>
          <w:szCs w:val="16"/>
        </w:rPr>
        <w:t>10</w:t>
      </w:r>
      <w:r w:rsidR="00037560" w:rsidRPr="005160C3">
        <w:rPr>
          <w:rFonts w:ascii="Times New Roman" w:hAnsi="Times New Roman"/>
          <w:b/>
          <w:sz w:val="16"/>
          <w:szCs w:val="16"/>
        </w:rPr>
        <w:t>. Юридические адреса и подписи Сторон.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6"/>
        <w:gridCol w:w="5094"/>
      </w:tblGrid>
      <w:tr w:rsidR="00FE1B44" w:rsidRPr="00A51C6A" w14:paraId="542BD0A2" w14:textId="77777777" w:rsidTr="00FF4A09">
        <w:tc>
          <w:tcPr>
            <w:tcW w:w="5208" w:type="dxa"/>
          </w:tcPr>
          <w:p w14:paraId="4A3E0935" w14:textId="77777777" w:rsidR="00FE1B44" w:rsidRPr="00A51C6A" w:rsidRDefault="00FE1B44" w:rsidP="00FF4A09">
            <w:pPr>
              <w:pStyle w:val="22"/>
              <w:rPr>
                <w:sz w:val="16"/>
                <w:szCs w:val="16"/>
              </w:rPr>
            </w:pPr>
            <w:r w:rsidRPr="00A51C6A">
              <w:rPr>
                <w:sz w:val="16"/>
                <w:szCs w:val="16"/>
              </w:rPr>
              <w:t>Продавец</w:t>
            </w:r>
            <w:r w:rsidRPr="00A51C6A">
              <w:rPr>
                <w:sz w:val="16"/>
                <w:szCs w:val="16"/>
              </w:rPr>
              <w:tab/>
            </w:r>
          </w:p>
        </w:tc>
        <w:tc>
          <w:tcPr>
            <w:tcW w:w="5208" w:type="dxa"/>
          </w:tcPr>
          <w:p w14:paraId="48F40334" w14:textId="77777777" w:rsidR="00FE1B44" w:rsidRPr="00A51C6A" w:rsidRDefault="00FE1B44" w:rsidP="00FF4A09">
            <w:pPr>
              <w:pStyle w:val="22"/>
              <w:tabs>
                <w:tab w:val="left" w:pos="1494"/>
              </w:tabs>
              <w:rPr>
                <w:sz w:val="16"/>
                <w:szCs w:val="16"/>
              </w:rPr>
            </w:pPr>
            <w:r w:rsidRPr="00A51C6A">
              <w:rPr>
                <w:sz w:val="16"/>
                <w:szCs w:val="16"/>
              </w:rPr>
              <w:t>Покупатель</w:t>
            </w:r>
          </w:p>
        </w:tc>
      </w:tr>
      <w:tr w:rsidR="00FE1B44" w:rsidRPr="001E6348" w14:paraId="03332D24" w14:textId="77777777" w:rsidTr="00FF4A09">
        <w:tc>
          <w:tcPr>
            <w:tcW w:w="5208" w:type="dxa"/>
          </w:tcPr>
          <w:p w14:paraId="2FEFC286" w14:textId="77777777" w:rsidR="00A51C6A" w:rsidRPr="00A51C6A" w:rsidRDefault="00A51C6A" w:rsidP="00A51C6A">
            <w:pPr>
              <w:ind w:left="720" w:hanging="720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A51C6A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АО «</w:t>
            </w:r>
            <w:proofErr w:type="spellStart"/>
            <w:r w:rsidRPr="00A51C6A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БиоТехнологии</w:t>
            </w:r>
            <w:proofErr w:type="spellEnd"/>
            <w:r w:rsidRPr="00A51C6A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»</w:t>
            </w:r>
          </w:p>
          <w:p w14:paraId="1C066932" w14:textId="77777777" w:rsidR="001E6348" w:rsidRDefault="001E6348" w:rsidP="00A51C6A">
            <w:pPr>
              <w:ind w:left="720" w:hanging="720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 xml:space="preserve">Юридический адрес: </w:t>
            </w:r>
            <w:r w:rsidR="00A51C6A" w:rsidRPr="00A51C6A">
              <w:rPr>
                <w:rFonts w:ascii="Times New Roman" w:hAnsi="Times New Roman"/>
                <w:bCs/>
                <w:iCs/>
                <w:sz w:val="16"/>
                <w:szCs w:val="16"/>
              </w:rPr>
              <w:t xml:space="preserve">393000, Тамбовская обл., Никифоровский р-н, </w:t>
            </w:r>
          </w:p>
          <w:p w14:paraId="3CFE66D3" w14:textId="77777777" w:rsidR="00A51C6A" w:rsidRPr="00A51C6A" w:rsidRDefault="00A51C6A" w:rsidP="00A51C6A">
            <w:pPr>
              <w:ind w:left="720" w:hanging="720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proofErr w:type="spellStart"/>
            <w:r w:rsidRPr="00A51C6A">
              <w:rPr>
                <w:rFonts w:ascii="Times New Roman" w:hAnsi="Times New Roman"/>
                <w:bCs/>
                <w:iCs/>
                <w:sz w:val="16"/>
                <w:szCs w:val="16"/>
              </w:rPr>
              <w:t>р.п</w:t>
            </w:r>
            <w:proofErr w:type="spellEnd"/>
            <w:r w:rsidRPr="00A51C6A">
              <w:rPr>
                <w:rFonts w:ascii="Times New Roman" w:hAnsi="Times New Roman"/>
                <w:bCs/>
                <w:iCs/>
                <w:sz w:val="16"/>
                <w:szCs w:val="16"/>
              </w:rPr>
              <w:t>. Дмитриевка,</w:t>
            </w:r>
          </w:p>
          <w:p w14:paraId="06BB8752" w14:textId="77777777" w:rsidR="00A51C6A" w:rsidRPr="00A51C6A" w:rsidRDefault="00A51C6A" w:rsidP="00A51C6A">
            <w:pPr>
              <w:ind w:left="720" w:hanging="720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A51C6A">
              <w:rPr>
                <w:rFonts w:ascii="Times New Roman" w:hAnsi="Times New Roman"/>
                <w:bCs/>
                <w:iCs/>
                <w:sz w:val="16"/>
                <w:szCs w:val="16"/>
              </w:rPr>
              <w:t>ул. Колхозная, д. 18</w:t>
            </w:r>
          </w:p>
          <w:p w14:paraId="63430005" w14:textId="77777777" w:rsidR="00A51C6A" w:rsidRPr="00A51C6A" w:rsidRDefault="00A51C6A" w:rsidP="00A51C6A">
            <w:pPr>
              <w:ind w:left="720" w:hanging="720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A51C6A">
              <w:rPr>
                <w:rFonts w:ascii="Times New Roman" w:hAnsi="Times New Roman"/>
                <w:bCs/>
                <w:iCs/>
                <w:sz w:val="16"/>
                <w:szCs w:val="16"/>
              </w:rPr>
              <w:t>ИНН/КПП 6811005988/681101001</w:t>
            </w:r>
          </w:p>
          <w:p w14:paraId="562D685F" w14:textId="77777777" w:rsidR="00433E08" w:rsidRDefault="00A51C6A" w:rsidP="00A51C6A">
            <w:pPr>
              <w:ind w:left="720" w:hanging="720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A51C6A">
              <w:rPr>
                <w:rFonts w:ascii="Times New Roman" w:hAnsi="Times New Roman"/>
                <w:bCs/>
                <w:iCs/>
                <w:sz w:val="16"/>
                <w:szCs w:val="16"/>
              </w:rPr>
              <w:t xml:space="preserve">ОГРН 1076807000380 </w:t>
            </w:r>
          </w:p>
          <w:p w14:paraId="1C64B89A" w14:textId="4C32DBF7" w:rsidR="00A51C6A" w:rsidRPr="00A51C6A" w:rsidRDefault="00A51C6A" w:rsidP="00A51C6A">
            <w:pPr>
              <w:ind w:left="720" w:hanging="720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A51C6A">
              <w:rPr>
                <w:rFonts w:ascii="Times New Roman" w:hAnsi="Times New Roman"/>
                <w:bCs/>
                <w:iCs/>
                <w:sz w:val="16"/>
                <w:szCs w:val="16"/>
              </w:rPr>
              <w:t xml:space="preserve">ОКПО </w:t>
            </w:r>
            <w:r w:rsidRPr="00A51C6A">
              <w:rPr>
                <w:rFonts w:ascii="Times New Roman" w:hAnsi="Times New Roman"/>
                <w:sz w:val="16"/>
                <w:szCs w:val="16"/>
              </w:rPr>
              <w:t>97010620</w:t>
            </w:r>
          </w:p>
          <w:p w14:paraId="5F048A19" w14:textId="77777777" w:rsidR="00433E08" w:rsidRDefault="00A51C6A" w:rsidP="00A51C6A">
            <w:pPr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A51C6A">
              <w:rPr>
                <w:rFonts w:ascii="Times New Roman" w:hAnsi="Times New Roman"/>
                <w:bCs/>
                <w:iCs/>
                <w:sz w:val="16"/>
                <w:szCs w:val="16"/>
              </w:rPr>
              <w:t>ТАМБОВСКОЕ ОТДЕЛЕНИЕ N8594 ПАО СБЕРБАНК Г. ТАМБОВ</w:t>
            </w:r>
            <w:r w:rsidRPr="00A51C6A">
              <w:rPr>
                <w:rFonts w:ascii="Times New Roman" w:hAnsi="Times New Roman"/>
                <w:bCs/>
                <w:iCs/>
                <w:sz w:val="16"/>
                <w:szCs w:val="16"/>
              </w:rPr>
              <w:br/>
              <w:t xml:space="preserve">р/c № 40702810861000000914   </w:t>
            </w:r>
          </w:p>
          <w:p w14:paraId="5F0ABE4A" w14:textId="3B524A98" w:rsidR="00A51C6A" w:rsidRDefault="00A51C6A" w:rsidP="00A51C6A">
            <w:pPr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A51C6A">
              <w:rPr>
                <w:rFonts w:ascii="Times New Roman" w:hAnsi="Times New Roman"/>
                <w:bCs/>
                <w:iCs/>
                <w:sz w:val="16"/>
                <w:szCs w:val="16"/>
              </w:rPr>
              <w:t> </w:t>
            </w:r>
            <w:r w:rsidR="001E6348">
              <w:rPr>
                <w:rFonts w:ascii="Times New Roman" w:hAnsi="Times New Roman"/>
                <w:bCs/>
                <w:iCs/>
                <w:sz w:val="16"/>
                <w:szCs w:val="16"/>
              </w:rPr>
              <w:t>к</w:t>
            </w:r>
            <w:r w:rsidRPr="00A51C6A">
              <w:rPr>
                <w:rFonts w:ascii="Times New Roman" w:hAnsi="Times New Roman"/>
                <w:bCs/>
                <w:iCs/>
                <w:sz w:val="16"/>
                <w:szCs w:val="16"/>
              </w:rPr>
              <w:t>/</w:t>
            </w:r>
            <w:proofErr w:type="gramStart"/>
            <w:r w:rsidRPr="00A51C6A">
              <w:rPr>
                <w:rFonts w:ascii="Times New Roman" w:hAnsi="Times New Roman"/>
                <w:bCs/>
                <w:iCs/>
                <w:sz w:val="16"/>
                <w:szCs w:val="16"/>
              </w:rPr>
              <w:t>с  30101810800000000649</w:t>
            </w:r>
            <w:proofErr w:type="gramEnd"/>
            <w:r w:rsidRPr="00A51C6A">
              <w:rPr>
                <w:rFonts w:ascii="Times New Roman" w:hAnsi="Times New Roman"/>
                <w:bCs/>
                <w:iCs/>
                <w:sz w:val="16"/>
                <w:szCs w:val="16"/>
              </w:rPr>
              <w:t xml:space="preserve">   </w:t>
            </w:r>
          </w:p>
          <w:p w14:paraId="3A330EA0" w14:textId="77777777" w:rsidR="00A51C6A" w:rsidRPr="00A51C6A" w:rsidRDefault="00A51C6A" w:rsidP="00A51C6A">
            <w:pPr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proofErr w:type="gramStart"/>
            <w:r w:rsidRPr="00A51C6A">
              <w:rPr>
                <w:rFonts w:ascii="Times New Roman" w:hAnsi="Times New Roman"/>
                <w:bCs/>
                <w:iCs/>
                <w:sz w:val="16"/>
                <w:szCs w:val="16"/>
              </w:rPr>
              <w:t>БИК  046850649</w:t>
            </w:r>
            <w:proofErr w:type="gramEnd"/>
            <w:r w:rsidRPr="00A51C6A">
              <w:rPr>
                <w:rFonts w:ascii="Times New Roman" w:hAnsi="Times New Roman"/>
                <w:bCs/>
                <w:iCs/>
                <w:sz w:val="16"/>
                <w:szCs w:val="16"/>
              </w:rPr>
              <w:t xml:space="preserve">      </w:t>
            </w:r>
          </w:p>
          <w:p w14:paraId="53C4DF9F" w14:textId="77777777" w:rsidR="00A51C6A" w:rsidRPr="00A51C6A" w:rsidRDefault="00A51C6A" w:rsidP="00A51C6A">
            <w:pPr>
              <w:ind w:left="720" w:hanging="720"/>
              <w:rPr>
                <w:rFonts w:ascii="Times New Roman" w:hAnsi="Times New Roman"/>
                <w:sz w:val="16"/>
                <w:szCs w:val="16"/>
              </w:rPr>
            </w:pPr>
            <w:r w:rsidRPr="00A51C6A">
              <w:rPr>
                <w:rFonts w:ascii="Times New Roman" w:hAnsi="Times New Roman"/>
                <w:bCs/>
                <w:iCs/>
                <w:sz w:val="16"/>
                <w:szCs w:val="16"/>
              </w:rPr>
              <w:t xml:space="preserve">Телефон/факс: </w:t>
            </w:r>
            <w:r w:rsidRPr="00A51C6A">
              <w:rPr>
                <w:rFonts w:ascii="Times New Roman" w:hAnsi="Times New Roman"/>
                <w:sz w:val="16"/>
                <w:szCs w:val="16"/>
              </w:rPr>
              <w:t xml:space="preserve">(47536) 3-08-54 </w:t>
            </w:r>
          </w:p>
          <w:p w14:paraId="42C3CC40" w14:textId="77777777" w:rsidR="00013F39" w:rsidRPr="00114516" w:rsidRDefault="00A51C6A" w:rsidP="00A51C6A">
            <w:pPr>
              <w:rPr>
                <w:rFonts w:ascii="Times New Roman" w:hAnsi="Times New Roman"/>
                <w:sz w:val="16"/>
                <w:szCs w:val="16"/>
              </w:rPr>
            </w:pPr>
            <w:r w:rsidRPr="001E6348">
              <w:rPr>
                <w:rFonts w:ascii="Times New Roman" w:hAnsi="Times New Roman"/>
                <w:bCs/>
                <w:iCs/>
                <w:sz w:val="16"/>
                <w:szCs w:val="16"/>
              </w:rPr>
              <w:t>E-mail:</w:t>
            </w:r>
            <w:r w:rsidRPr="001E6348">
              <w:rPr>
                <w:sz w:val="16"/>
                <w:szCs w:val="16"/>
              </w:rPr>
              <w:t xml:space="preserve"> </w:t>
            </w:r>
            <w:hyperlink r:id="rId7" w:history="1">
              <w:r w:rsidRPr="003A350D">
                <w:rPr>
                  <w:rFonts w:ascii="Times New Roman" w:hAnsi="Times New Roman"/>
                  <w:bCs/>
                  <w:iCs/>
                  <w:sz w:val="16"/>
                  <w:szCs w:val="16"/>
                </w:rPr>
                <w:t>metazerno@inbox.ru</w:t>
              </w:r>
            </w:hyperlink>
          </w:p>
        </w:tc>
        <w:tc>
          <w:tcPr>
            <w:tcW w:w="5208" w:type="dxa"/>
          </w:tcPr>
          <w:p w14:paraId="3B067E97" w14:textId="1BE4F60E" w:rsidR="001E6348" w:rsidRPr="00114516" w:rsidRDefault="001E6348" w:rsidP="001E6348">
            <w:pPr>
              <w:pStyle w:val="22"/>
              <w:jc w:val="left"/>
              <w:rPr>
                <w:sz w:val="16"/>
                <w:szCs w:val="16"/>
              </w:rPr>
            </w:pPr>
          </w:p>
        </w:tc>
      </w:tr>
      <w:tr w:rsidR="00FE1B44" w:rsidRPr="00A51C6A" w14:paraId="1CA04A63" w14:textId="77777777" w:rsidTr="00FF4A09">
        <w:tc>
          <w:tcPr>
            <w:tcW w:w="5208" w:type="dxa"/>
          </w:tcPr>
          <w:p w14:paraId="00D9CD2D" w14:textId="71C3F330" w:rsidR="00A51C6A" w:rsidRPr="00A51C6A" w:rsidRDefault="00114516" w:rsidP="00A51C6A">
            <w:pPr>
              <w:ind w:left="720" w:hanging="720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Со-директор</w:t>
            </w:r>
            <w:proofErr w:type="gramEnd"/>
          </w:p>
          <w:p w14:paraId="3EA0E128" w14:textId="6E319B0E" w:rsidR="00A51C6A" w:rsidRPr="00A51C6A" w:rsidRDefault="00A51C6A" w:rsidP="00A51C6A">
            <w:pPr>
              <w:ind w:left="720" w:hanging="720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A51C6A">
              <w:rPr>
                <w:rFonts w:ascii="Times New Roman" w:hAnsi="Times New Roman"/>
                <w:bCs/>
                <w:iCs/>
                <w:sz w:val="16"/>
                <w:szCs w:val="16"/>
              </w:rPr>
              <w:t xml:space="preserve">____________________________    / </w:t>
            </w:r>
            <w:r w:rsidR="00114516">
              <w:rPr>
                <w:rFonts w:ascii="Times New Roman" w:hAnsi="Times New Roman"/>
                <w:bCs/>
                <w:iCs/>
                <w:sz w:val="16"/>
                <w:szCs w:val="16"/>
              </w:rPr>
              <w:t>Манько А.С.</w:t>
            </w:r>
          </w:p>
          <w:p w14:paraId="3CEAA302" w14:textId="77777777" w:rsidR="00FE1B44" w:rsidRPr="00A51C6A" w:rsidRDefault="00A51C6A" w:rsidP="00A51C6A">
            <w:pPr>
              <w:pStyle w:val="22"/>
              <w:rPr>
                <w:sz w:val="16"/>
                <w:szCs w:val="16"/>
              </w:rPr>
            </w:pPr>
            <w:r w:rsidRPr="00A51C6A">
              <w:rPr>
                <w:bCs/>
                <w:iCs/>
                <w:sz w:val="16"/>
                <w:szCs w:val="16"/>
              </w:rPr>
              <w:t>М.П.</w:t>
            </w:r>
          </w:p>
        </w:tc>
        <w:tc>
          <w:tcPr>
            <w:tcW w:w="5208" w:type="dxa"/>
          </w:tcPr>
          <w:p w14:paraId="0EF30BC8" w14:textId="67AE4C6A" w:rsidR="005160C3" w:rsidRPr="00A51C6A" w:rsidRDefault="00114516" w:rsidP="00FE1B44">
            <w:pPr>
              <w:ind w:left="720" w:hanging="720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Руководитель</w:t>
            </w:r>
          </w:p>
          <w:p w14:paraId="1D17ACA2" w14:textId="24B659C6" w:rsidR="00FE1B44" w:rsidRPr="00A51C6A" w:rsidRDefault="00FE1B44" w:rsidP="00FE1B44">
            <w:pPr>
              <w:ind w:left="720" w:hanging="720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A51C6A">
              <w:rPr>
                <w:rFonts w:ascii="Times New Roman" w:hAnsi="Times New Roman"/>
                <w:bCs/>
                <w:iCs/>
                <w:sz w:val="16"/>
                <w:szCs w:val="16"/>
              </w:rPr>
              <w:t>_________</w:t>
            </w:r>
            <w:r w:rsidR="005160C3" w:rsidRPr="00A51C6A">
              <w:rPr>
                <w:rFonts w:ascii="Times New Roman" w:hAnsi="Times New Roman"/>
                <w:bCs/>
                <w:iCs/>
                <w:sz w:val="16"/>
                <w:szCs w:val="16"/>
              </w:rPr>
              <w:t>______</w:t>
            </w:r>
            <w:r w:rsidRPr="00A51C6A">
              <w:rPr>
                <w:rFonts w:ascii="Times New Roman" w:hAnsi="Times New Roman"/>
                <w:bCs/>
                <w:iCs/>
                <w:sz w:val="16"/>
                <w:szCs w:val="16"/>
              </w:rPr>
              <w:t>___</w:t>
            </w:r>
            <w:r w:rsidR="00BB020A" w:rsidRPr="00A51C6A">
              <w:rPr>
                <w:rFonts w:ascii="Times New Roman" w:hAnsi="Times New Roman"/>
                <w:bCs/>
                <w:iCs/>
                <w:sz w:val="16"/>
                <w:szCs w:val="16"/>
              </w:rPr>
              <w:t>___</w:t>
            </w:r>
            <w:r w:rsidRPr="00A51C6A">
              <w:rPr>
                <w:rFonts w:ascii="Times New Roman" w:hAnsi="Times New Roman"/>
                <w:bCs/>
                <w:iCs/>
                <w:sz w:val="16"/>
                <w:szCs w:val="16"/>
              </w:rPr>
              <w:t xml:space="preserve">_______    </w:t>
            </w:r>
            <w:r w:rsidR="001E6348">
              <w:rPr>
                <w:rFonts w:ascii="Times New Roman" w:hAnsi="Times New Roman"/>
                <w:bCs/>
                <w:iCs/>
                <w:sz w:val="16"/>
                <w:szCs w:val="16"/>
              </w:rPr>
              <w:t>.</w:t>
            </w:r>
            <w:r w:rsidRPr="00A51C6A">
              <w:rPr>
                <w:rFonts w:ascii="Times New Roman" w:hAnsi="Times New Roman"/>
                <w:bCs/>
                <w:iCs/>
                <w:sz w:val="16"/>
                <w:szCs w:val="16"/>
              </w:rPr>
              <w:t>/</w:t>
            </w:r>
          </w:p>
          <w:p w14:paraId="30468670" w14:textId="77777777" w:rsidR="00FE1B44" w:rsidRPr="00A51C6A" w:rsidRDefault="00FE1B44" w:rsidP="00FE1B44">
            <w:pPr>
              <w:ind w:left="720" w:hanging="720"/>
              <w:rPr>
                <w:sz w:val="16"/>
                <w:szCs w:val="16"/>
              </w:rPr>
            </w:pPr>
            <w:r w:rsidRPr="00A51C6A">
              <w:rPr>
                <w:rFonts w:ascii="Times New Roman" w:hAnsi="Times New Roman"/>
                <w:bCs/>
                <w:iCs/>
                <w:sz w:val="16"/>
                <w:szCs w:val="16"/>
              </w:rPr>
              <w:t>М.П.</w:t>
            </w:r>
          </w:p>
        </w:tc>
      </w:tr>
    </w:tbl>
    <w:p w14:paraId="4C526752" w14:textId="77777777" w:rsidR="00E83E44" w:rsidRDefault="0086585A" w:rsidP="00D13164">
      <w:pPr>
        <w:tabs>
          <w:tab w:val="left" w:pos="6600"/>
        </w:tabs>
        <w:rPr>
          <w:rFonts w:ascii="Times New Roman" w:hAnsi="Times New Roman"/>
          <w:sz w:val="22"/>
          <w:szCs w:val="22"/>
        </w:rPr>
      </w:pPr>
      <w:r w:rsidRPr="00F127D8">
        <w:rPr>
          <w:rFonts w:ascii="Times New Roman" w:hAnsi="Times New Roman"/>
          <w:sz w:val="22"/>
          <w:szCs w:val="22"/>
        </w:rPr>
        <w:t xml:space="preserve">                                                                       </w:t>
      </w:r>
      <w:r w:rsidR="00284F46" w:rsidRPr="00F127D8">
        <w:rPr>
          <w:rFonts w:ascii="Times New Roman" w:hAnsi="Times New Roman"/>
          <w:sz w:val="22"/>
          <w:szCs w:val="22"/>
        </w:rPr>
        <w:t xml:space="preserve">                </w:t>
      </w:r>
    </w:p>
    <w:p w14:paraId="105286D7" w14:textId="77777777" w:rsidR="00E83E44" w:rsidRDefault="00BB69F4" w:rsidP="00BB69F4">
      <w:pPr>
        <w:pStyle w:val="ac"/>
        <w:tabs>
          <w:tab w:val="left" w:pos="7964"/>
        </w:tabs>
        <w:jc w:val="right"/>
        <w:rPr>
          <w:rFonts w:ascii="Times New Roman" w:hAnsi="Times New Roman" w:cs="Times New Roman"/>
          <w:i w:val="0"/>
          <w:iCs w:val="0"/>
          <w:sz w:val="20"/>
          <w:szCs w:val="20"/>
        </w:rPr>
      </w:pPr>
      <w:r>
        <w:rPr>
          <w:rFonts w:ascii="Times New Roman" w:hAnsi="Times New Roman"/>
          <w:sz w:val="22"/>
          <w:szCs w:val="22"/>
        </w:rPr>
        <w:lastRenderedPageBreak/>
        <w:tab/>
      </w:r>
      <w:r w:rsidR="00E83E44">
        <w:rPr>
          <w:rFonts w:ascii="Times New Roman" w:hAnsi="Times New Roman" w:cs="Times New Roman"/>
          <w:i w:val="0"/>
          <w:iCs w:val="0"/>
          <w:sz w:val="20"/>
          <w:szCs w:val="20"/>
        </w:rPr>
        <w:t>Приложение №1</w:t>
      </w:r>
    </w:p>
    <w:p w14:paraId="490B959C" w14:textId="77777777" w:rsidR="00E83E44" w:rsidRDefault="00E83E44" w:rsidP="00E83E44">
      <w:pPr>
        <w:pStyle w:val="WW-"/>
        <w:ind w:right="0"/>
        <w:jc w:val="right"/>
        <w:rPr>
          <w:b w:val="0"/>
          <w:sz w:val="20"/>
        </w:rPr>
      </w:pPr>
      <w:r>
        <w:rPr>
          <w:b w:val="0"/>
          <w:sz w:val="20"/>
        </w:rPr>
        <w:t xml:space="preserve">                                                                      к Договору купли-продажи сельскохозяйственной</w:t>
      </w:r>
    </w:p>
    <w:p w14:paraId="5C7761A7" w14:textId="51882353" w:rsidR="00E83E44" w:rsidRDefault="00E83E44" w:rsidP="00E83E44">
      <w:pPr>
        <w:tabs>
          <w:tab w:val="left" w:pos="6600"/>
        </w:tabs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продукции №</w:t>
      </w:r>
      <w:r w:rsidR="00114516">
        <w:rPr>
          <w:rFonts w:ascii="Times New Roman" w:hAnsi="Times New Roman"/>
          <w:sz w:val="20"/>
        </w:rPr>
        <w:t>1</w:t>
      </w:r>
      <w:r>
        <w:rPr>
          <w:rFonts w:ascii="Times New Roman" w:hAnsi="Times New Roman"/>
          <w:sz w:val="20"/>
        </w:rPr>
        <w:t>-КП/20</w:t>
      </w:r>
      <w:r w:rsidR="00114516">
        <w:rPr>
          <w:rFonts w:ascii="Times New Roman" w:hAnsi="Times New Roman"/>
          <w:sz w:val="20"/>
        </w:rPr>
        <w:t>23</w:t>
      </w:r>
      <w:r>
        <w:rPr>
          <w:rFonts w:ascii="Times New Roman" w:hAnsi="Times New Roman"/>
          <w:sz w:val="20"/>
        </w:rPr>
        <w:t xml:space="preserve"> от </w:t>
      </w:r>
      <w:r>
        <w:rPr>
          <w:rFonts w:ascii="Times New Roman" w:hAnsi="Times New Roman"/>
          <w:color w:val="0000CC"/>
          <w:sz w:val="20"/>
        </w:rPr>
        <w:t>«</w:t>
      </w:r>
      <w:r w:rsidR="003A350D" w:rsidRPr="003A350D">
        <w:rPr>
          <w:rFonts w:ascii="Times New Roman" w:hAnsi="Times New Roman"/>
          <w:color w:val="0000CC"/>
          <w:sz w:val="20"/>
        </w:rPr>
        <w:t>20</w:t>
      </w:r>
      <w:r>
        <w:rPr>
          <w:rFonts w:ascii="Times New Roman" w:hAnsi="Times New Roman"/>
          <w:color w:val="0000CC"/>
          <w:sz w:val="20"/>
        </w:rPr>
        <w:t xml:space="preserve">» </w:t>
      </w:r>
      <w:r w:rsidR="00114516">
        <w:rPr>
          <w:rFonts w:ascii="Times New Roman" w:hAnsi="Times New Roman"/>
          <w:color w:val="0000CC"/>
          <w:sz w:val="20"/>
        </w:rPr>
        <w:t>марта</w:t>
      </w:r>
      <w:r>
        <w:rPr>
          <w:rFonts w:ascii="Times New Roman" w:hAnsi="Times New Roman"/>
          <w:color w:val="0000CC"/>
          <w:sz w:val="20"/>
        </w:rPr>
        <w:t xml:space="preserve"> 20</w:t>
      </w:r>
      <w:r w:rsidR="00114516">
        <w:rPr>
          <w:rFonts w:ascii="Times New Roman" w:hAnsi="Times New Roman"/>
          <w:color w:val="0000CC"/>
          <w:sz w:val="20"/>
        </w:rPr>
        <w:t>23</w:t>
      </w:r>
      <w:r>
        <w:rPr>
          <w:rFonts w:ascii="Times New Roman" w:hAnsi="Times New Roman"/>
          <w:color w:val="0000CC"/>
          <w:sz w:val="20"/>
        </w:rPr>
        <w:t xml:space="preserve"> г.</w:t>
      </w:r>
    </w:p>
    <w:p w14:paraId="6AEA37A8" w14:textId="77777777" w:rsidR="00E83E44" w:rsidRDefault="00E83E44" w:rsidP="00E83E44">
      <w:pPr>
        <w:ind w:firstLine="567"/>
        <w:jc w:val="center"/>
        <w:rPr>
          <w:rFonts w:ascii="Times New Roman" w:hAnsi="Times New Roman"/>
          <w:b/>
          <w:sz w:val="20"/>
          <w:shd w:val="clear" w:color="auto" w:fill="FFFFFF"/>
        </w:rPr>
      </w:pPr>
    </w:p>
    <w:p w14:paraId="366608C4" w14:textId="77777777" w:rsidR="00E83E44" w:rsidRDefault="00E83E44" w:rsidP="00E83E44">
      <w:pPr>
        <w:ind w:firstLine="567"/>
        <w:jc w:val="center"/>
        <w:rPr>
          <w:rFonts w:ascii="Times New Roman" w:hAnsi="Times New Roman"/>
          <w:b/>
          <w:sz w:val="20"/>
          <w:shd w:val="clear" w:color="auto" w:fill="FFFFFF"/>
        </w:rPr>
      </w:pPr>
      <w:r>
        <w:rPr>
          <w:rFonts w:ascii="Times New Roman" w:hAnsi="Times New Roman"/>
          <w:b/>
          <w:sz w:val="20"/>
          <w:shd w:val="clear" w:color="auto" w:fill="FFFFFF"/>
        </w:rPr>
        <w:t>СПЕЦИФИКАЦИЯ №1</w:t>
      </w:r>
    </w:p>
    <w:p w14:paraId="036B0DDD" w14:textId="77777777" w:rsidR="00E83E44" w:rsidRDefault="00E83E44" w:rsidP="00E83E44">
      <w:pPr>
        <w:pStyle w:val="WW-"/>
        <w:ind w:right="0"/>
        <w:rPr>
          <w:b w:val="0"/>
          <w:sz w:val="20"/>
        </w:rPr>
      </w:pPr>
      <w:r>
        <w:rPr>
          <w:b w:val="0"/>
          <w:sz w:val="20"/>
          <w:shd w:val="clear" w:color="auto" w:fill="FFFFFF"/>
        </w:rPr>
        <w:t>к д</w:t>
      </w:r>
      <w:r>
        <w:rPr>
          <w:b w:val="0"/>
          <w:sz w:val="20"/>
        </w:rPr>
        <w:t>оговору купли-продажи сельскохозяйственной</w:t>
      </w:r>
    </w:p>
    <w:p w14:paraId="3CFF95C7" w14:textId="5E59E53A" w:rsidR="00E83E44" w:rsidRDefault="00E83E44" w:rsidP="00E83E44">
      <w:pPr>
        <w:ind w:firstLine="567"/>
        <w:jc w:val="center"/>
        <w:rPr>
          <w:rFonts w:ascii="Times New Roman" w:hAnsi="Times New Roman"/>
          <w:color w:val="0000CC"/>
          <w:sz w:val="20"/>
        </w:rPr>
      </w:pPr>
      <w:r>
        <w:rPr>
          <w:rFonts w:ascii="Times New Roman" w:hAnsi="Times New Roman"/>
          <w:sz w:val="20"/>
        </w:rPr>
        <w:t>продукции №</w:t>
      </w:r>
      <w:r w:rsidR="00114516">
        <w:rPr>
          <w:rFonts w:ascii="Times New Roman" w:hAnsi="Times New Roman"/>
          <w:sz w:val="20"/>
        </w:rPr>
        <w:t>1</w:t>
      </w:r>
      <w:r>
        <w:rPr>
          <w:rFonts w:ascii="Times New Roman" w:hAnsi="Times New Roman"/>
          <w:sz w:val="20"/>
        </w:rPr>
        <w:t>-КП/20</w:t>
      </w:r>
      <w:r w:rsidR="00114516">
        <w:rPr>
          <w:rFonts w:ascii="Times New Roman" w:hAnsi="Times New Roman"/>
          <w:sz w:val="20"/>
        </w:rPr>
        <w:t>23</w:t>
      </w:r>
      <w:r>
        <w:rPr>
          <w:rFonts w:ascii="Times New Roman" w:hAnsi="Times New Roman"/>
          <w:sz w:val="20"/>
        </w:rPr>
        <w:t xml:space="preserve"> от </w:t>
      </w:r>
      <w:r>
        <w:rPr>
          <w:rFonts w:ascii="Times New Roman" w:hAnsi="Times New Roman"/>
          <w:color w:val="0000CC"/>
          <w:sz w:val="20"/>
        </w:rPr>
        <w:t>«</w:t>
      </w:r>
      <w:r w:rsidR="003A350D" w:rsidRPr="003A350D">
        <w:rPr>
          <w:rFonts w:ascii="Times New Roman" w:hAnsi="Times New Roman"/>
          <w:color w:val="0000CC"/>
          <w:sz w:val="20"/>
        </w:rPr>
        <w:t>20</w:t>
      </w:r>
      <w:r>
        <w:rPr>
          <w:rFonts w:ascii="Times New Roman" w:hAnsi="Times New Roman"/>
          <w:color w:val="0000CC"/>
          <w:sz w:val="20"/>
        </w:rPr>
        <w:t xml:space="preserve">» </w:t>
      </w:r>
      <w:r w:rsidR="00114516">
        <w:rPr>
          <w:rFonts w:ascii="Times New Roman" w:hAnsi="Times New Roman"/>
          <w:color w:val="0000CC"/>
          <w:sz w:val="20"/>
        </w:rPr>
        <w:t>марта</w:t>
      </w:r>
      <w:r>
        <w:rPr>
          <w:rFonts w:ascii="Times New Roman" w:hAnsi="Times New Roman"/>
          <w:color w:val="0000CC"/>
          <w:sz w:val="20"/>
        </w:rPr>
        <w:t xml:space="preserve"> 20</w:t>
      </w:r>
      <w:r w:rsidR="00114516">
        <w:rPr>
          <w:rFonts w:ascii="Times New Roman" w:hAnsi="Times New Roman"/>
          <w:color w:val="0000CC"/>
          <w:sz w:val="20"/>
        </w:rPr>
        <w:t>23</w:t>
      </w:r>
      <w:r>
        <w:rPr>
          <w:rFonts w:ascii="Times New Roman" w:hAnsi="Times New Roman"/>
          <w:color w:val="0000CC"/>
          <w:sz w:val="20"/>
        </w:rPr>
        <w:t xml:space="preserve"> г.</w:t>
      </w:r>
    </w:p>
    <w:p w14:paraId="3421B980" w14:textId="47A5CDC9" w:rsidR="00E83E44" w:rsidRDefault="00E83E44" w:rsidP="00E83E44">
      <w:pPr>
        <w:ind w:firstLine="567"/>
        <w:rPr>
          <w:rFonts w:ascii="Times New Roman" w:hAnsi="Times New Roman"/>
          <w:b/>
          <w:sz w:val="20"/>
          <w:shd w:val="clear" w:color="auto" w:fill="FFFFFF"/>
        </w:rPr>
      </w:pPr>
      <w:proofErr w:type="spellStart"/>
      <w:r>
        <w:rPr>
          <w:rFonts w:ascii="Times New Roman" w:hAnsi="Times New Roman"/>
          <w:b/>
          <w:sz w:val="20"/>
          <w:shd w:val="clear" w:color="auto" w:fill="FFFFFF"/>
        </w:rPr>
        <w:t>р.п</w:t>
      </w:r>
      <w:proofErr w:type="spellEnd"/>
      <w:r>
        <w:rPr>
          <w:rFonts w:ascii="Times New Roman" w:hAnsi="Times New Roman"/>
          <w:b/>
          <w:sz w:val="20"/>
          <w:shd w:val="clear" w:color="auto" w:fill="FFFFFF"/>
        </w:rPr>
        <w:t>.</w:t>
      </w:r>
      <w:r w:rsidR="00114516">
        <w:rPr>
          <w:rFonts w:ascii="Times New Roman" w:hAnsi="Times New Roman"/>
          <w:b/>
          <w:sz w:val="20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0"/>
          <w:shd w:val="clear" w:color="auto" w:fill="FFFFFF"/>
        </w:rPr>
        <w:t xml:space="preserve">Дмитриевка                                                                                                                            </w:t>
      </w:r>
      <w:r w:rsidR="00E94955">
        <w:rPr>
          <w:rFonts w:ascii="Times New Roman" w:hAnsi="Times New Roman"/>
          <w:b/>
          <w:sz w:val="20"/>
          <w:shd w:val="clear" w:color="auto" w:fill="FFFFFF"/>
        </w:rPr>
        <w:t xml:space="preserve">   </w:t>
      </w:r>
      <w:proofErr w:type="gramStart"/>
      <w:r w:rsidR="00E94955">
        <w:rPr>
          <w:rFonts w:ascii="Times New Roman" w:hAnsi="Times New Roman"/>
          <w:b/>
          <w:sz w:val="20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0"/>
          <w:shd w:val="clear" w:color="auto" w:fill="FFFFFF"/>
        </w:rPr>
        <w:t xml:space="preserve">  «</w:t>
      </w:r>
      <w:proofErr w:type="gramEnd"/>
      <w:r w:rsidR="003A350D" w:rsidRPr="003A350D">
        <w:rPr>
          <w:rFonts w:ascii="Times New Roman" w:hAnsi="Times New Roman"/>
          <w:b/>
          <w:sz w:val="20"/>
          <w:shd w:val="clear" w:color="auto" w:fill="FFFFFF"/>
        </w:rPr>
        <w:t>20</w:t>
      </w:r>
      <w:r>
        <w:rPr>
          <w:rFonts w:ascii="Times New Roman" w:hAnsi="Times New Roman"/>
          <w:b/>
          <w:sz w:val="20"/>
          <w:shd w:val="clear" w:color="auto" w:fill="FFFFFF"/>
        </w:rPr>
        <w:t xml:space="preserve">» </w:t>
      </w:r>
      <w:r w:rsidR="00114516">
        <w:rPr>
          <w:rFonts w:ascii="Times New Roman" w:hAnsi="Times New Roman"/>
          <w:b/>
          <w:sz w:val="20"/>
          <w:shd w:val="clear" w:color="auto" w:fill="FFFFFF"/>
        </w:rPr>
        <w:t>марта</w:t>
      </w:r>
      <w:r>
        <w:rPr>
          <w:rFonts w:ascii="Times New Roman" w:hAnsi="Times New Roman"/>
          <w:b/>
          <w:sz w:val="20"/>
          <w:shd w:val="clear" w:color="auto" w:fill="FFFFFF"/>
        </w:rPr>
        <w:t xml:space="preserve"> 20</w:t>
      </w:r>
      <w:r w:rsidR="00114516">
        <w:rPr>
          <w:rFonts w:ascii="Times New Roman" w:hAnsi="Times New Roman"/>
          <w:b/>
          <w:sz w:val="20"/>
          <w:shd w:val="clear" w:color="auto" w:fill="FFFFFF"/>
        </w:rPr>
        <w:t>23</w:t>
      </w:r>
      <w:r>
        <w:rPr>
          <w:rFonts w:ascii="Times New Roman" w:hAnsi="Times New Roman"/>
          <w:b/>
          <w:sz w:val="20"/>
          <w:shd w:val="clear" w:color="auto" w:fill="FFFFFF"/>
        </w:rPr>
        <w:t>г.</w:t>
      </w:r>
    </w:p>
    <w:p w14:paraId="0CD644E9" w14:textId="77777777" w:rsidR="00192AD3" w:rsidRDefault="00192AD3" w:rsidP="003A350D">
      <w:pPr>
        <w:ind w:firstLine="567"/>
        <w:jc w:val="both"/>
        <w:rPr>
          <w:rFonts w:ascii="Times New Roman" w:hAnsi="Times New Roman"/>
          <w:b/>
          <w:color w:val="0000CC"/>
          <w:sz w:val="20"/>
          <w:shd w:val="clear" w:color="auto" w:fill="FFFFFF"/>
        </w:rPr>
      </w:pPr>
    </w:p>
    <w:p w14:paraId="131E5738" w14:textId="1D0289C4" w:rsidR="003A350D" w:rsidRPr="003A350D" w:rsidRDefault="003A350D" w:rsidP="003A350D">
      <w:pPr>
        <w:ind w:firstLine="567"/>
        <w:jc w:val="both"/>
        <w:rPr>
          <w:rFonts w:ascii="Times New Roman" w:hAnsi="Times New Roman"/>
          <w:sz w:val="20"/>
          <w:shd w:val="clear" w:color="auto" w:fill="FFFFFF"/>
        </w:rPr>
      </w:pPr>
      <w:r w:rsidRPr="003A350D">
        <w:rPr>
          <w:rFonts w:ascii="Times New Roman" w:hAnsi="Times New Roman"/>
          <w:b/>
          <w:color w:val="0000CC"/>
          <w:sz w:val="20"/>
          <w:shd w:val="clear" w:color="auto" w:fill="FFFFFF"/>
        </w:rPr>
        <w:t>АО «</w:t>
      </w:r>
      <w:proofErr w:type="spellStart"/>
      <w:r w:rsidRPr="003A350D">
        <w:rPr>
          <w:rFonts w:ascii="Times New Roman" w:hAnsi="Times New Roman"/>
          <w:b/>
          <w:color w:val="0000CC"/>
          <w:sz w:val="20"/>
          <w:shd w:val="clear" w:color="auto" w:fill="FFFFFF"/>
        </w:rPr>
        <w:t>БиоТехнологии</w:t>
      </w:r>
      <w:proofErr w:type="spellEnd"/>
      <w:r w:rsidRPr="003A350D">
        <w:rPr>
          <w:rFonts w:ascii="Times New Roman" w:hAnsi="Times New Roman"/>
          <w:b/>
          <w:color w:val="0000CC"/>
          <w:sz w:val="20"/>
          <w:shd w:val="clear" w:color="auto" w:fill="FFFFFF"/>
        </w:rPr>
        <w:t>»,</w:t>
      </w:r>
      <w:r w:rsidRPr="003A350D">
        <w:rPr>
          <w:rFonts w:ascii="Times New Roman" w:hAnsi="Times New Roman"/>
          <w:sz w:val="20"/>
          <w:shd w:val="clear" w:color="auto" w:fill="FFFFFF"/>
        </w:rPr>
        <w:t xml:space="preserve"> именуемое в дальнейшем «Продавец», в лице</w:t>
      </w:r>
      <w:r w:rsidRPr="003A350D">
        <w:rPr>
          <w:color w:val="800000"/>
          <w:sz w:val="20"/>
        </w:rPr>
        <w:t xml:space="preserve"> </w:t>
      </w:r>
      <w:r w:rsidRPr="003A350D">
        <w:rPr>
          <w:rFonts w:ascii="Times New Roman" w:hAnsi="Times New Roman"/>
          <w:sz w:val="20"/>
          <w:shd w:val="clear" w:color="auto" w:fill="FFFFFF"/>
        </w:rPr>
        <w:t xml:space="preserve">в лице </w:t>
      </w:r>
      <w:r w:rsidR="00114516">
        <w:rPr>
          <w:rFonts w:ascii="Times New Roman" w:hAnsi="Times New Roman"/>
          <w:color w:val="0000CC"/>
          <w:sz w:val="20"/>
          <w:shd w:val="clear" w:color="auto" w:fill="FFFFFF"/>
        </w:rPr>
        <w:t>Со-директора Манько Александра Сергеевича</w:t>
      </w:r>
      <w:r w:rsidRPr="003A350D">
        <w:rPr>
          <w:rFonts w:ascii="Times New Roman" w:hAnsi="Times New Roman"/>
          <w:sz w:val="20"/>
          <w:shd w:val="clear" w:color="auto" w:fill="FFFFFF"/>
        </w:rPr>
        <w:t xml:space="preserve">, действующего на основании </w:t>
      </w:r>
      <w:r w:rsidR="00114516">
        <w:rPr>
          <w:rFonts w:ascii="Times New Roman" w:hAnsi="Times New Roman"/>
          <w:sz w:val="20"/>
          <w:shd w:val="clear" w:color="auto" w:fill="FFFFFF"/>
        </w:rPr>
        <w:t>Устава</w:t>
      </w:r>
      <w:r w:rsidRPr="003A350D">
        <w:rPr>
          <w:rFonts w:ascii="Times New Roman" w:hAnsi="Times New Roman"/>
          <w:sz w:val="20"/>
          <w:shd w:val="clear" w:color="auto" w:fill="FFFFFF"/>
        </w:rPr>
        <w:t>., с одной стороны, и</w:t>
      </w:r>
    </w:p>
    <w:p w14:paraId="0E04B825" w14:textId="164DF467" w:rsidR="00E83E44" w:rsidRDefault="003A350D" w:rsidP="003A350D">
      <w:pPr>
        <w:ind w:firstLine="567"/>
        <w:jc w:val="both"/>
        <w:rPr>
          <w:rFonts w:ascii="Times New Roman" w:hAnsi="Times New Roman"/>
          <w:sz w:val="20"/>
          <w:shd w:val="clear" w:color="auto" w:fill="FFFFFF"/>
        </w:rPr>
      </w:pPr>
      <w:r w:rsidRPr="003A350D">
        <w:rPr>
          <w:rFonts w:ascii="Times New Roman" w:hAnsi="Times New Roman"/>
          <w:b/>
          <w:color w:val="0000CC"/>
          <w:sz w:val="20"/>
          <w:shd w:val="clear" w:color="auto" w:fill="FFFFFF"/>
        </w:rPr>
        <w:t>ООО «»,</w:t>
      </w:r>
      <w:r w:rsidRPr="003A350D">
        <w:rPr>
          <w:rFonts w:ascii="Times New Roman" w:hAnsi="Times New Roman"/>
          <w:sz w:val="20"/>
          <w:shd w:val="clear" w:color="auto" w:fill="FFFFFF"/>
        </w:rPr>
        <w:t xml:space="preserve"> именуемое в дальнейшем «Покупатель», в лице </w:t>
      </w:r>
      <w:r w:rsidR="00114516">
        <w:rPr>
          <w:rFonts w:ascii="Times New Roman" w:hAnsi="Times New Roman"/>
          <w:sz w:val="20"/>
          <w:shd w:val="clear" w:color="auto" w:fill="FFFFFF"/>
        </w:rPr>
        <w:t>генерального директора</w:t>
      </w:r>
      <w:r w:rsidRPr="003A350D">
        <w:rPr>
          <w:rFonts w:ascii="Times New Roman" w:hAnsi="Times New Roman"/>
          <w:sz w:val="20"/>
          <w:shd w:val="clear" w:color="auto" w:fill="FFFFFF"/>
          <w:lang w:eastAsia="en-US"/>
        </w:rPr>
        <w:t xml:space="preserve">, действующего на основании </w:t>
      </w:r>
      <w:r w:rsidR="00114516">
        <w:rPr>
          <w:rFonts w:ascii="Times New Roman" w:hAnsi="Times New Roman"/>
          <w:sz w:val="20"/>
          <w:shd w:val="clear" w:color="auto" w:fill="FFFFFF"/>
          <w:lang w:eastAsia="en-US"/>
        </w:rPr>
        <w:t>Устава</w:t>
      </w:r>
      <w:r w:rsidRPr="003A350D">
        <w:rPr>
          <w:rFonts w:ascii="Times New Roman" w:hAnsi="Times New Roman"/>
          <w:sz w:val="20"/>
          <w:shd w:val="clear" w:color="auto" w:fill="FFFFFF"/>
          <w:lang w:eastAsia="en-US"/>
        </w:rPr>
        <w:t>.</w:t>
      </w:r>
      <w:r w:rsidRPr="003A350D">
        <w:rPr>
          <w:rFonts w:ascii="Times New Roman" w:hAnsi="Times New Roman"/>
          <w:sz w:val="20"/>
          <w:shd w:val="clear" w:color="auto" w:fill="FFFFFF"/>
        </w:rPr>
        <w:t>, с другой стороны</w:t>
      </w:r>
      <w:r w:rsidR="00E83E44" w:rsidRPr="003A350D">
        <w:rPr>
          <w:rFonts w:ascii="Times New Roman" w:hAnsi="Times New Roman"/>
          <w:sz w:val="20"/>
          <w:shd w:val="clear" w:color="auto" w:fill="FFFFFF"/>
        </w:rPr>
        <w:t xml:space="preserve">, </w:t>
      </w:r>
      <w:r w:rsidR="00E83E44">
        <w:rPr>
          <w:rFonts w:ascii="Times New Roman" w:hAnsi="Times New Roman"/>
          <w:sz w:val="20"/>
          <w:shd w:val="clear" w:color="auto" w:fill="FFFFFF"/>
        </w:rPr>
        <w:t xml:space="preserve">далее совместно именуемые Стороны, заключили настоящую Спецификацию (Приложение) о нижеследующем: </w:t>
      </w:r>
    </w:p>
    <w:p w14:paraId="66190AC7" w14:textId="77777777" w:rsidR="00E83E44" w:rsidRDefault="00E83E44" w:rsidP="00E83E44">
      <w:pPr>
        <w:numPr>
          <w:ilvl w:val="0"/>
          <w:numId w:val="18"/>
        </w:numPr>
        <w:ind w:left="284" w:hanging="284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Сторонами устанавливаются следующие цены на товар:</w:t>
      </w:r>
    </w:p>
    <w:tbl>
      <w:tblPr>
        <w:tblW w:w="10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"/>
        <w:gridCol w:w="3435"/>
        <w:gridCol w:w="2126"/>
        <w:gridCol w:w="3941"/>
      </w:tblGrid>
      <w:tr w:rsidR="00E83E44" w14:paraId="2C676FF5" w14:textId="77777777" w:rsidTr="00BD36A1">
        <w:trPr>
          <w:trHeight w:val="625"/>
          <w:jc w:val="center"/>
        </w:trPr>
        <w:tc>
          <w:tcPr>
            <w:tcW w:w="563" w:type="dxa"/>
            <w:hideMark/>
          </w:tcPr>
          <w:p w14:paraId="69BF5BFE" w14:textId="77777777" w:rsidR="00E83E44" w:rsidRPr="0045681A" w:rsidRDefault="00E83E44" w:rsidP="004B116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45681A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3435" w:type="dxa"/>
            <w:hideMark/>
          </w:tcPr>
          <w:p w14:paraId="6D390818" w14:textId="77777777" w:rsidR="00E83E44" w:rsidRPr="0045681A" w:rsidRDefault="00E83E44" w:rsidP="004B116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45681A">
              <w:rPr>
                <w:rFonts w:ascii="Times New Roman" w:hAnsi="Times New Roman"/>
                <w:b/>
                <w:sz w:val="20"/>
              </w:rPr>
              <w:t>Наименование Товара</w:t>
            </w:r>
          </w:p>
        </w:tc>
        <w:tc>
          <w:tcPr>
            <w:tcW w:w="2126" w:type="dxa"/>
            <w:hideMark/>
          </w:tcPr>
          <w:p w14:paraId="3FF88558" w14:textId="77777777" w:rsidR="00E83E44" w:rsidRPr="0045681A" w:rsidRDefault="00E83E44" w:rsidP="004B116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45681A">
              <w:rPr>
                <w:rFonts w:ascii="Times New Roman" w:hAnsi="Times New Roman"/>
                <w:b/>
                <w:sz w:val="20"/>
              </w:rPr>
              <w:t>Количество Товара (тонн)</w:t>
            </w:r>
          </w:p>
        </w:tc>
        <w:tc>
          <w:tcPr>
            <w:tcW w:w="3941" w:type="dxa"/>
            <w:hideMark/>
          </w:tcPr>
          <w:p w14:paraId="3C2047ED" w14:textId="77777777" w:rsidR="00E83E44" w:rsidRDefault="00E83E44" w:rsidP="004B116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45681A">
              <w:rPr>
                <w:rFonts w:ascii="Times New Roman" w:hAnsi="Times New Roman"/>
                <w:b/>
                <w:sz w:val="20"/>
              </w:rPr>
              <w:t>Цена за 1 тонну,</w:t>
            </w:r>
          </w:p>
          <w:p w14:paraId="3D742976" w14:textId="77777777" w:rsidR="00E83E44" w:rsidRPr="0045681A" w:rsidRDefault="00E83E44" w:rsidP="004B116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45681A">
              <w:rPr>
                <w:rFonts w:ascii="Times New Roman" w:hAnsi="Times New Roman"/>
                <w:b/>
                <w:sz w:val="20"/>
              </w:rPr>
              <w:t xml:space="preserve"> руб., в том числе НДС 10%.</w:t>
            </w:r>
          </w:p>
        </w:tc>
      </w:tr>
      <w:tr w:rsidR="00E83E44" w14:paraId="0C9D4C06" w14:textId="77777777" w:rsidTr="00BD36A1">
        <w:trPr>
          <w:trHeight w:val="319"/>
          <w:jc w:val="center"/>
        </w:trPr>
        <w:tc>
          <w:tcPr>
            <w:tcW w:w="563" w:type="dxa"/>
            <w:vAlign w:val="center"/>
            <w:hideMark/>
          </w:tcPr>
          <w:p w14:paraId="173EC68C" w14:textId="77777777" w:rsidR="00E83E44" w:rsidRPr="0045681A" w:rsidRDefault="00E83E44" w:rsidP="004B1161">
            <w:pPr>
              <w:jc w:val="center"/>
              <w:rPr>
                <w:rFonts w:ascii="Times New Roman" w:hAnsi="Times New Roman"/>
                <w:sz w:val="20"/>
              </w:rPr>
            </w:pPr>
            <w:r w:rsidRPr="0045681A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435" w:type="dxa"/>
            <w:vAlign w:val="center"/>
            <w:hideMark/>
          </w:tcPr>
          <w:p w14:paraId="5E53B9B5" w14:textId="77777777" w:rsidR="00BD36A1" w:rsidRDefault="00BD36A1" w:rsidP="00E94955">
            <w:pPr>
              <w:jc w:val="center"/>
              <w:rPr>
                <w:rFonts w:ascii="Times New Roman" w:hAnsi="Times New Roman"/>
                <w:color w:val="0000CC"/>
                <w:sz w:val="20"/>
              </w:rPr>
            </w:pPr>
          </w:p>
          <w:p w14:paraId="4D082E38" w14:textId="77777777" w:rsidR="00E94955" w:rsidRPr="00BD36A1" w:rsidRDefault="00E83E44" w:rsidP="00E94955">
            <w:pPr>
              <w:jc w:val="center"/>
              <w:rPr>
                <w:rFonts w:ascii="Times New Roman" w:hAnsi="Times New Roman"/>
                <w:color w:val="0000CC"/>
                <w:sz w:val="20"/>
              </w:rPr>
            </w:pPr>
            <w:r w:rsidRPr="00BD36A1">
              <w:rPr>
                <w:rFonts w:ascii="Times New Roman" w:hAnsi="Times New Roman"/>
                <w:color w:val="0000CC"/>
                <w:sz w:val="20"/>
              </w:rPr>
              <w:t>П</w:t>
            </w:r>
            <w:r w:rsidR="00E94955" w:rsidRPr="00BD36A1">
              <w:rPr>
                <w:rFonts w:ascii="Times New Roman" w:hAnsi="Times New Roman"/>
                <w:color w:val="0000CC"/>
                <w:sz w:val="20"/>
              </w:rPr>
              <w:t>одсолнечник</w:t>
            </w:r>
            <w:r w:rsidRPr="00BD36A1">
              <w:rPr>
                <w:rFonts w:ascii="Times New Roman" w:hAnsi="Times New Roman"/>
                <w:color w:val="0000CC"/>
                <w:sz w:val="20"/>
              </w:rPr>
              <w:t xml:space="preserve"> </w:t>
            </w:r>
            <w:r w:rsidR="00E94955" w:rsidRPr="00BD36A1">
              <w:rPr>
                <w:rFonts w:ascii="Times New Roman" w:hAnsi="Times New Roman"/>
                <w:color w:val="0000CC"/>
                <w:sz w:val="20"/>
              </w:rPr>
              <w:t>2</w:t>
            </w:r>
            <w:r w:rsidRPr="00BD36A1">
              <w:rPr>
                <w:rFonts w:ascii="Times New Roman" w:hAnsi="Times New Roman"/>
                <w:color w:val="0000CC"/>
                <w:sz w:val="20"/>
              </w:rPr>
              <w:t xml:space="preserve"> класса  </w:t>
            </w:r>
          </w:p>
          <w:p w14:paraId="4DE1EF89" w14:textId="77777777" w:rsidR="00E83E44" w:rsidRPr="0045681A" w:rsidRDefault="00E83E44" w:rsidP="00E94955">
            <w:pPr>
              <w:jc w:val="center"/>
              <w:rPr>
                <w:rFonts w:ascii="Times New Roman" w:hAnsi="Times New Roman"/>
                <w:color w:val="0000CC"/>
                <w:sz w:val="20"/>
                <w:highlight w:val="yellow"/>
              </w:rPr>
            </w:pPr>
          </w:p>
        </w:tc>
        <w:tc>
          <w:tcPr>
            <w:tcW w:w="2126" w:type="dxa"/>
            <w:vAlign w:val="center"/>
            <w:hideMark/>
          </w:tcPr>
          <w:p w14:paraId="6FAF48C3" w14:textId="388FC3E8" w:rsidR="00E83E44" w:rsidRPr="0045681A" w:rsidRDefault="00433E08" w:rsidP="00E94955">
            <w:pPr>
              <w:jc w:val="center"/>
              <w:rPr>
                <w:rFonts w:ascii="Times New Roman" w:hAnsi="Times New Roman"/>
                <w:color w:val="0000CC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CC"/>
                <w:sz w:val="20"/>
              </w:rPr>
              <w:t>348,109</w:t>
            </w:r>
            <w:r w:rsidR="00E83E44" w:rsidRPr="0045681A">
              <w:rPr>
                <w:rFonts w:ascii="Times New Roman" w:hAnsi="Times New Roman"/>
                <w:color w:val="0000CC"/>
                <w:sz w:val="20"/>
              </w:rPr>
              <w:t xml:space="preserve"> </w:t>
            </w:r>
            <w:r w:rsidR="003A350D">
              <w:rPr>
                <w:rFonts w:ascii="Times New Roman" w:hAnsi="Times New Roman"/>
                <w:color w:val="0000CC"/>
                <w:sz w:val="20"/>
              </w:rPr>
              <w:t>(+/-10%)</w:t>
            </w:r>
          </w:p>
        </w:tc>
        <w:tc>
          <w:tcPr>
            <w:tcW w:w="3941" w:type="dxa"/>
            <w:vAlign w:val="center"/>
            <w:hideMark/>
          </w:tcPr>
          <w:p w14:paraId="3287538E" w14:textId="73FCB6E4" w:rsidR="00E83E44" w:rsidRPr="0045681A" w:rsidRDefault="00433E08" w:rsidP="00E94955">
            <w:pPr>
              <w:jc w:val="center"/>
              <w:rPr>
                <w:rFonts w:ascii="Times New Roman" w:hAnsi="Times New Roman"/>
                <w:color w:val="0000CC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CC"/>
                <w:sz w:val="20"/>
              </w:rPr>
              <w:t>14 377,68</w:t>
            </w:r>
            <w:r w:rsidR="00E83E44" w:rsidRPr="0045681A">
              <w:rPr>
                <w:rFonts w:ascii="Times New Roman" w:hAnsi="Times New Roman"/>
                <w:color w:val="0000CC"/>
                <w:sz w:val="20"/>
              </w:rPr>
              <w:t xml:space="preserve"> (</w:t>
            </w:r>
            <w:r>
              <w:rPr>
                <w:rFonts w:ascii="Times New Roman" w:hAnsi="Times New Roman"/>
                <w:color w:val="0000CC"/>
                <w:sz w:val="20"/>
              </w:rPr>
              <w:t xml:space="preserve">Четырнадцать </w:t>
            </w:r>
            <w:proofErr w:type="gramStart"/>
            <w:r>
              <w:rPr>
                <w:rFonts w:ascii="Times New Roman" w:hAnsi="Times New Roman"/>
                <w:color w:val="0000CC"/>
                <w:sz w:val="20"/>
              </w:rPr>
              <w:t>тысяч  триста</w:t>
            </w:r>
            <w:proofErr w:type="gramEnd"/>
            <w:r>
              <w:rPr>
                <w:rFonts w:ascii="Times New Roman" w:hAnsi="Times New Roman"/>
                <w:color w:val="0000CC"/>
                <w:sz w:val="20"/>
              </w:rPr>
              <w:t xml:space="preserve"> семьдесят семь руб.68 коп.</w:t>
            </w:r>
            <w:r w:rsidR="00E83E44" w:rsidRPr="0045681A">
              <w:rPr>
                <w:rFonts w:ascii="Times New Roman" w:hAnsi="Times New Roman"/>
                <w:color w:val="0000CC"/>
                <w:sz w:val="20"/>
              </w:rPr>
              <w:t>)</w:t>
            </w:r>
          </w:p>
        </w:tc>
      </w:tr>
    </w:tbl>
    <w:p w14:paraId="097A4911" w14:textId="77777777" w:rsidR="00BD36A1" w:rsidRDefault="00BD36A1" w:rsidP="00E83E44">
      <w:pPr>
        <w:jc w:val="both"/>
        <w:rPr>
          <w:rFonts w:ascii="Times New Roman" w:hAnsi="Times New Roman"/>
          <w:b/>
          <w:sz w:val="20"/>
        </w:rPr>
      </w:pPr>
    </w:p>
    <w:p w14:paraId="3351BE35" w14:textId="3A4AC391" w:rsidR="00E83E44" w:rsidRPr="00854868" w:rsidRDefault="00E83E44" w:rsidP="00E83E44">
      <w:pPr>
        <w:jc w:val="both"/>
        <w:rPr>
          <w:rFonts w:ascii="Times New Roman" w:hAnsi="Times New Roman"/>
          <w:b/>
          <w:sz w:val="20"/>
        </w:rPr>
      </w:pPr>
      <w:r w:rsidRPr="00854868">
        <w:rPr>
          <w:rFonts w:ascii="Times New Roman" w:hAnsi="Times New Roman"/>
          <w:b/>
          <w:sz w:val="20"/>
        </w:rPr>
        <w:t xml:space="preserve">Итого общая стоимость </w:t>
      </w:r>
      <w:proofErr w:type="gramStart"/>
      <w:r w:rsidRPr="00854868">
        <w:rPr>
          <w:rFonts w:ascii="Times New Roman" w:hAnsi="Times New Roman"/>
          <w:b/>
          <w:sz w:val="20"/>
        </w:rPr>
        <w:t>Товара</w:t>
      </w:r>
      <w:r w:rsidRPr="00D7306A">
        <w:rPr>
          <w:rFonts w:ascii="Times New Roman" w:hAnsi="Times New Roman"/>
          <w:b/>
          <w:sz w:val="20"/>
        </w:rPr>
        <w:t xml:space="preserve">: </w:t>
      </w:r>
      <w:r w:rsidRPr="00D7306A">
        <w:rPr>
          <w:rFonts w:ascii="Times New Roman" w:hAnsi="Times New Roman"/>
          <w:b/>
          <w:sz w:val="20"/>
          <w:u w:val="single"/>
        </w:rPr>
        <w:t xml:space="preserve"> </w:t>
      </w:r>
      <w:r w:rsidR="00433E08">
        <w:rPr>
          <w:rFonts w:ascii="Times New Roman" w:hAnsi="Times New Roman"/>
          <w:b/>
          <w:sz w:val="20"/>
          <w:u w:val="single"/>
        </w:rPr>
        <w:t>5</w:t>
      </w:r>
      <w:proofErr w:type="gramEnd"/>
      <w:r w:rsidR="00433E08">
        <w:rPr>
          <w:rFonts w:ascii="Times New Roman" w:hAnsi="Times New Roman"/>
          <w:b/>
          <w:sz w:val="20"/>
          <w:u w:val="single"/>
        </w:rPr>
        <w:t> 005 000</w:t>
      </w:r>
      <w:r>
        <w:rPr>
          <w:rFonts w:ascii="Times New Roman" w:hAnsi="Times New Roman"/>
          <w:color w:val="0000CC"/>
          <w:sz w:val="20"/>
          <w:u w:val="single"/>
        </w:rPr>
        <w:t xml:space="preserve"> </w:t>
      </w:r>
      <w:r w:rsidRPr="00854868">
        <w:rPr>
          <w:rFonts w:ascii="Times New Roman" w:hAnsi="Times New Roman"/>
          <w:b/>
          <w:sz w:val="20"/>
          <w:u w:val="single"/>
        </w:rPr>
        <w:t>(</w:t>
      </w:r>
      <w:r w:rsidR="00433E08">
        <w:rPr>
          <w:rFonts w:ascii="Times New Roman" w:hAnsi="Times New Roman"/>
          <w:b/>
          <w:sz w:val="20"/>
          <w:u w:val="single"/>
        </w:rPr>
        <w:t>Пять</w:t>
      </w:r>
      <w:r>
        <w:rPr>
          <w:rFonts w:ascii="Times New Roman" w:hAnsi="Times New Roman"/>
          <w:b/>
          <w:sz w:val="20"/>
          <w:u w:val="single"/>
        </w:rPr>
        <w:t xml:space="preserve"> миллион</w:t>
      </w:r>
      <w:r w:rsidR="00433E08">
        <w:rPr>
          <w:rFonts w:ascii="Times New Roman" w:hAnsi="Times New Roman"/>
          <w:b/>
          <w:sz w:val="20"/>
          <w:u w:val="single"/>
        </w:rPr>
        <w:t>ов</w:t>
      </w:r>
      <w:r w:rsidR="00E94955">
        <w:rPr>
          <w:rFonts w:ascii="Times New Roman" w:hAnsi="Times New Roman"/>
          <w:b/>
          <w:sz w:val="20"/>
          <w:u w:val="single"/>
        </w:rPr>
        <w:t xml:space="preserve"> </w:t>
      </w:r>
      <w:r w:rsidR="00433E08">
        <w:rPr>
          <w:rFonts w:ascii="Times New Roman" w:hAnsi="Times New Roman"/>
          <w:b/>
          <w:sz w:val="20"/>
          <w:u w:val="single"/>
        </w:rPr>
        <w:t>пять</w:t>
      </w:r>
      <w:r w:rsidR="00E94955">
        <w:rPr>
          <w:rFonts w:ascii="Times New Roman" w:hAnsi="Times New Roman"/>
          <w:b/>
          <w:sz w:val="20"/>
          <w:u w:val="single"/>
        </w:rPr>
        <w:t xml:space="preserve"> тысяч</w:t>
      </w:r>
      <w:r>
        <w:rPr>
          <w:rFonts w:ascii="Times New Roman" w:hAnsi="Times New Roman"/>
          <w:b/>
          <w:sz w:val="20"/>
          <w:u w:val="single"/>
        </w:rPr>
        <w:t>) рублей 00</w:t>
      </w:r>
      <w:r w:rsidRPr="00854868">
        <w:rPr>
          <w:rFonts w:ascii="Times New Roman" w:hAnsi="Times New Roman"/>
          <w:b/>
          <w:sz w:val="20"/>
          <w:u w:val="single"/>
        </w:rPr>
        <w:t xml:space="preserve"> копеек.</w:t>
      </w:r>
    </w:p>
    <w:p w14:paraId="61FAD776" w14:textId="63AE9335" w:rsidR="00E83E44" w:rsidRDefault="00E83E44" w:rsidP="00E83E44">
      <w:pPr>
        <w:jc w:val="both"/>
        <w:rPr>
          <w:rFonts w:ascii="Times New Roman" w:hAnsi="Times New Roman"/>
          <w:b/>
          <w:sz w:val="20"/>
          <w:u w:val="single"/>
        </w:rPr>
      </w:pPr>
      <w:r w:rsidRPr="00854868">
        <w:rPr>
          <w:rFonts w:ascii="Times New Roman" w:hAnsi="Times New Roman"/>
          <w:b/>
          <w:sz w:val="20"/>
        </w:rPr>
        <w:t>В том числе НДС 10</w:t>
      </w:r>
      <w:proofErr w:type="gramStart"/>
      <w:r w:rsidRPr="00854868">
        <w:rPr>
          <w:rFonts w:ascii="Times New Roman" w:hAnsi="Times New Roman"/>
          <w:b/>
          <w:sz w:val="20"/>
        </w:rPr>
        <w:t xml:space="preserve">%: </w:t>
      </w:r>
      <w:r w:rsidRPr="00854868">
        <w:rPr>
          <w:rFonts w:ascii="Times New Roman" w:hAnsi="Times New Roman"/>
          <w:b/>
          <w:sz w:val="20"/>
          <w:u w:val="single"/>
        </w:rPr>
        <w:t xml:space="preserve">  </w:t>
      </w:r>
      <w:proofErr w:type="gramEnd"/>
      <w:r w:rsidR="00E94955">
        <w:rPr>
          <w:rFonts w:ascii="Times New Roman" w:hAnsi="Times New Roman"/>
          <w:b/>
          <w:sz w:val="20"/>
          <w:u w:val="single"/>
        </w:rPr>
        <w:t>4</w:t>
      </w:r>
      <w:r w:rsidR="003A350D">
        <w:rPr>
          <w:rFonts w:ascii="Times New Roman" w:hAnsi="Times New Roman"/>
          <w:b/>
          <w:sz w:val="20"/>
          <w:u w:val="single"/>
        </w:rPr>
        <w:t>5</w:t>
      </w:r>
      <w:r w:rsidR="00433E08">
        <w:rPr>
          <w:rFonts w:ascii="Times New Roman" w:hAnsi="Times New Roman"/>
          <w:b/>
          <w:sz w:val="20"/>
          <w:u w:val="single"/>
        </w:rPr>
        <w:t>5</w:t>
      </w:r>
      <w:r w:rsidR="00E94955">
        <w:rPr>
          <w:rFonts w:ascii="Times New Roman" w:hAnsi="Times New Roman"/>
          <w:b/>
          <w:sz w:val="20"/>
          <w:u w:val="single"/>
        </w:rPr>
        <w:t xml:space="preserve"> </w:t>
      </w:r>
      <w:r w:rsidR="00433E08">
        <w:rPr>
          <w:rFonts w:ascii="Times New Roman" w:hAnsi="Times New Roman"/>
          <w:b/>
          <w:sz w:val="20"/>
          <w:u w:val="single"/>
        </w:rPr>
        <w:t>000</w:t>
      </w:r>
      <w:r>
        <w:rPr>
          <w:rFonts w:ascii="Times New Roman" w:hAnsi="Times New Roman"/>
          <w:b/>
          <w:sz w:val="20"/>
          <w:u w:val="single"/>
        </w:rPr>
        <w:t xml:space="preserve"> </w:t>
      </w:r>
      <w:r w:rsidRPr="00854868">
        <w:rPr>
          <w:rFonts w:ascii="Times New Roman" w:hAnsi="Times New Roman"/>
          <w:b/>
          <w:sz w:val="20"/>
          <w:u w:val="single"/>
        </w:rPr>
        <w:t>(</w:t>
      </w:r>
      <w:r w:rsidR="00E94955">
        <w:rPr>
          <w:rFonts w:ascii="Times New Roman" w:hAnsi="Times New Roman"/>
          <w:b/>
          <w:sz w:val="20"/>
          <w:u w:val="single"/>
        </w:rPr>
        <w:t xml:space="preserve">Четыреста </w:t>
      </w:r>
      <w:r w:rsidR="003A350D">
        <w:rPr>
          <w:rFonts w:ascii="Times New Roman" w:hAnsi="Times New Roman"/>
          <w:b/>
          <w:sz w:val="20"/>
          <w:u w:val="single"/>
        </w:rPr>
        <w:t xml:space="preserve">пятьдесят </w:t>
      </w:r>
      <w:r w:rsidR="00433E08">
        <w:rPr>
          <w:rFonts w:ascii="Times New Roman" w:hAnsi="Times New Roman"/>
          <w:b/>
          <w:sz w:val="20"/>
          <w:u w:val="single"/>
        </w:rPr>
        <w:t>пять</w:t>
      </w:r>
      <w:r w:rsidR="003A350D">
        <w:rPr>
          <w:rFonts w:ascii="Times New Roman" w:hAnsi="Times New Roman"/>
          <w:b/>
          <w:sz w:val="20"/>
          <w:u w:val="single"/>
        </w:rPr>
        <w:t xml:space="preserve"> </w:t>
      </w:r>
      <w:r w:rsidRPr="00854868">
        <w:rPr>
          <w:rFonts w:ascii="Times New Roman" w:hAnsi="Times New Roman"/>
          <w:b/>
          <w:sz w:val="20"/>
          <w:u w:val="single"/>
        </w:rPr>
        <w:t>тысяч) рубл</w:t>
      </w:r>
      <w:r w:rsidR="003A350D">
        <w:rPr>
          <w:rFonts w:ascii="Times New Roman" w:hAnsi="Times New Roman"/>
          <w:b/>
          <w:sz w:val="20"/>
          <w:u w:val="single"/>
        </w:rPr>
        <w:t>я</w:t>
      </w:r>
      <w:r w:rsidRPr="00854868">
        <w:rPr>
          <w:rFonts w:ascii="Times New Roman" w:hAnsi="Times New Roman"/>
          <w:b/>
          <w:sz w:val="20"/>
          <w:u w:val="single"/>
        </w:rPr>
        <w:t xml:space="preserve"> </w:t>
      </w:r>
      <w:r w:rsidR="00433E08">
        <w:rPr>
          <w:rFonts w:ascii="Times New Roman" w:hAnsi="Times New Roman"/>
          <w:b/>
          <w:sz w:val="20"/>
          <w:u w:val="single"/>
        </w:rPr>
        <w:t>00</w:t>
      </w:r>
      <w:r w:rsidRPr="00854868">
        <w:rPr>
          <w:rFonts w:ascii="Times New Roman" w:hAnsi="Times New Roman"/>
          <w:b/>
          <w:sz w:val="20"/>
          <w:u w:val="single"/>
        </w:rPr>
        <w:t xml:space="preserve"> копе</w:t>
      </w:r>
      <w:r w:rsidR="003A350D">
        <w:rPr>
          <w:rFonts w:ascii="Times New Roman" w:hAnsi="Times New Roman"/>
          <w:b/>
          <w:sz w:val="20"/>
          <w:u w:val="single"/>
        </w:rPr>
        <w:t>ек</w:t>
      </w:r>
      <w:r w:rsidRPr="00854868">
        <w:rPr>
          <w:rFonts w:ascii="Times New Roman" w:hAnsi="Times New Roman"/>
          <w:b/>
          <w:sz w:val="20"/>
          <w:u w:val="single"/>
        </w:rPr>
        <w:t>.</w:t>
      </w:r>
    </w:p>
    <w:p w14:paraId="6F28AC65" w14:textId="77777777" w:rsidR="00E83E44" w:rsidRDefault="00E83E44" w:rsidP="00E83E44">
      <w:pPr>
        <w:pStyle w:val="aff"/>
        <w:ind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 </w:t>
      </w:r>
      <w:r w:rsidRPr="0056601F">
        <w:t xml:space="preserve">Поставка продукции осуществляется </w:t>
      </w:r>
      <w:r w:rsidR="003A350D">
        <w:t>на франко-машине</w:t>
      </w:r>
      <w:r w:rsidRPr="0056601F">
        <w:t xml:space="preserve"> путем </w:t>
      </w:r>
      <w:r w:rsidR="003A350D">
        <w:t xml:space="preserve">погрузки </w:t>
      </w:r>
      <w:r w:rsidRPr="0056601F">
        <w:t xml:space="preserve">Товара </w:t>
      </w:r>
      <w:r w:rsidR="001902DB">
        <w:t xml:space="preserve">за счет Продавца </w:t>
      </w:r>
      <w:r w:rsidR="003A350D">
        <w:t>в транспортные средства,</w:t>
      </w:r>
      <w:r w:rsidRPr="0056601F">
        <w:t xml:space="preserve"> </w:t>
      </w:r>
      <w:r w:rsidR="003A350D">
        <w:t xml:space="preserve">предоставленные </w:t>
      </w:r>
      <w:r>
        <w:t>Покупател</w:t>
      </w:r>
      <w:r w:rsidR="003A350D">
        <w:t>ем,</w:t>
      </w:r>
      <w:r>
        <w:t xml:space="preserve"> на элеваторе</w:t>
      </w:r>
      <w:r w:rsidRPr="0056601F">
        <w:t xml:space="preserve"> АО «</w:t>
      </w:r>
      <w:proofErr w:type="spellStart"/>
      <w:r w:rsidRPr="0056601F">
        <w:t>БиоТехнологии</w:t>
      </w:r>
      <w:proofErr w:type="spellEnd"/>
      <w:r w:rsidRPr="0056601F">
        <w:t xml:space="preserve">» по адресу: 393000, Россия, Тамбовская область, Никифоровский р-н, </w:t>
      </w:r>
      <w:proofErr w:type="spellStart"/>
      <w:r w:rsidRPr="0056601F">
        <w:t>р.п</w:t>
      </w:r>
      <w:proofErr w:type="spellEnd"/>
      <w:r w:rsidRPr="0056601F">
        <w:t>. Дмитриевка,</w:t>
      </w:r>
      <w:r>
        <w:t xml:space="preserve"> </w:t>
      </w:r>
      <w:proofErr w:type="spellStart"/>
      <w:r>
        <w:t>ул.Колхозная</w:t>
      </w:r>
      <w:proofErr w:type="spellEnd"/>
      <w:r>
        <w:t>,</w:t>
      </w:r>
      <w:r w:rsidRPr="0056601F">
        <w:t xml:space="preserve"> д.18</w:t>
      </w:r>
      <w:r w:rsidRPr="001902DB">
        <w:rPr>
          <w:b/>
        </w:rPr>
        <w:t>.</w:t>
      </w:r>
      <w:r w:rsidR="001902DB">
        <w:rPr>
          <w:b/>
        </w:rPr>
        <w:t xml:space="preserve"> </w:t>
      </w:r>
    </w:p>
    <w:p w14:paraId="066A996E" w14:textId="77777777" w:rsidR="00E83E44" w:rsidRPr="001902DB" w:rsidRDefault="00E83E44" w:rsidP="00E83E44">
      <w:pPr>
        <w:pStyle w:val="aff"/>
        <w:ind w:left="0"/>
        <w:jc w:val="both"/>
      </w:pPr>
      <w:r>
        <w:t>3</w:t>
      </w:r>
      <w:r w:rsidRPr="004D0502">
        <w:t>. Поставляемый по настояще</w:t>
      </w:r>
      <w:r>
        <w:t>й</w:t>
      </w:r>
      <w:r w:rsidRPr="004D0502">
        <w:t xml:space="preserve"> </w:t>
      </w:r>
      <w:r>
        <w:t xml:space="preserve">Спецификации </w:t>
      </w:r>
      <w:r w:rsidR="001902DB">
        <w:t xml:space="preserve">(Приложению) </w:t>
      </w:r>
      <w:r w:rsidRPr="004D0502">
        <w:t xml:space="preserve">Товар должен соответствовать </w:t>
      </w:r>
      <w:r>
        <w:t xml:space="preserve">следующим </w:t>
      </w:r>
      <w:r w:rsidRPr="004D0502">
        <w:t>показателям качества</w:t>
      </w:r>
      <w:r>
        <w:t xml:space="preserve">: </w:t>
      </w:r>
      <w:r w:rsidR="003A350D">
        <w:t xml:space="preserve">влажность </w:t>
      </w:r>
      <w:r w:rsidR="001902DB">
        <w:t xml:space="preserve">– не более </w:t>
      </w:r>
      <w:r w:rsidR="003A350D">
        <w:t>8</w:t>
      </w:r>
      <w:r w:rsidR="001902DB">
        <w:t>%</w:t>
      </w:r>
      <w:r w:rsidR="003A350D">
        <w:t xml:space="preserve">, сорная примесь </w:t>
      </w:r>
      <w:r w:rsidR="001902DB">
        <w:t xml:space="preserve">- не более </w:t>
      </w:r>
      <w:r w:rsidR="003A350D">
        <w:t>3</w:t>
      </w:r>
      <w:r w:rsidR="001902DB">
        <w:t>%</w:t>
      </w:r>
      <w:r w:rsidR="003A350D">
        <w:t xml:space="preserve">, остальные показатели </w:t>
      </w:r>
      <w:r>
        <w:t xml:space="preserve">согласно </w:t>
      </w:r>
      <w:r w:rsidRPr="004D0502">
        <w:rPr>
          <w:b/>
          <w:color w:val="0000CC"/>
        </w:rPr>
        <w:t xml:space="preserve">ГОСТ </w:t>
      </w:r>
      <w:r w:rsidR="00E94955">
        <w:rPr>
          <w:b/>
          <w:color w:val="0000CC"/>
        </w:rPr>
        <w:t>22391-2015</w:t>
      </w:r>
      <w:r>
        <w:rPr>
          <w:b/>
          <w:color w:val="0000CC"/>
        </w:rPr>
        <w:t>.</w:t>
      </w:r>
      <w:r w:rsidR="001902DB">
        <w:rPr>
          <w:b/>
          <w:color w:val="0000CC"/>
        </w:rPr>
        <w:t xml:space="preserve"> </w:t>
      </w:r>
      <w:r w:rsidR="001902DB" w:rsidRPr="001902DB">
        <w:t>Продавец обязуется предоставить на Товар карантинный сертификат.</w:t>
      </w:r>
    </w:p>
    <w:p w14:paraId="428CB274" w14:textId="77777777" w:rsidR="00E83E44" w:rsidRDefault="00E83E44" w:rsidP="00E83E44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</w:t>
      </w:r>
      <w:r w:rsidRPr="00D827B1">
        <w:rPr>
          <w:rFonts w:ascii="Times New Roman" w:hAnsi="Times New Roman"/>
          <w:sz w:val="20"/>
        </w:rPr>
        <w:t xml:space="preserve">. Покупатель </w:t>
      </w:r>
      <w:r w:rsidRPr="009F29DA">
        <w:rPr>
          <w:rFonts w:ascii="Times New Roman" w:hAnsi="Times New Roman"/>
          <w:sz w:val="20"/>
        </w:rPr>
        <w:t>обязан оплатить Товар</w:t>
      </w:r>
      <w:r w:rsidR="001902DB">
        <w:rPr>
          <w:rFonts w:ascii="Times New Roman" w:hAnsi="Times New Roman"/>
          <w:sz w:val="20"/>
        </w:rPr>
        <w:t xml:space="preserve"> путем внесения </w:t>
      </w:r>
      <w:r w:rsidR="001902DB" w:rsidRPr="00BB69F4">
        <w:rPr>
          <w:rFonts w:ascii="Times New Roman" w:hAnsi="Times New Roman"/>
          <w:b/>
          <w:sz w:val="20"/>
          <w:u w:val="single"/>
        </w:rPr>
        <w:t>100% предоплаты</w:t>
      </w:r>
      <w:r w:rsidR="001902DB">
        <w:rPr>
          <w:rFonts w:ascii="Times New Roman" w:hAnsi="Times New Roman"/>
          <w:sz w:val="20"/>
        </w:rPr>
        <w:t xml:space="preserve"> в течении 3 (трех) банковских дней с момента подписания настоящей Спецификации</w:t>
      </w:r>
      <w:r w:rsidR="001902DB" w:rsidRPr="00854868">
        <w:rPr>
          <w:rFonts w:ascii="Times New Roman" w:hAnsi="Times New Roman"/>
          <w:sz w:val="20"/>
        </w:rPr>
        <w:t xml:space="preserve"> </w:t>
      </w:r>
      <w:r w:rsidR="001902DB">
        <w:rPr>
          <w:rFonts w:ascii="Times New Roman" w:hAnsi="Times New Roman"/>
          <w:sz w:val="20"/>
        </w:rPr>
        <w:t xml:space="preserve">(Приложения) </w:t>
      </w:r>
      <w:r>
        <w:rPr>
          <w:rFonts w:ascii="Times New Roman" w:hAnsi="Times New Roman"/>
          <w:sz w:val="20"/>
        </w:rPr>
        <w:t xml:space="preserve">и </w:t>
      </w:r>
      <w:r w:rsidR="001902DB">
        <w:rPr>
          <w:rFonts w:ascii="Times New Roman" w:hAnsi="Times New Roman"/>
          <w:sz w:val="20"/>
        </w:rPr>
        <w:t>получени</w:t>
      </w:r>
      <w:r w:rsidR="00BB69F4">
        <w:rPr>
          <w:rFonts w:ascii="Times New Roman" w:hAnsi="Times New Roman"/>
          <w:sz w:val="20"/>
        </w:rPr>
        <w:t xml:space="preserve">я </w:t>
      </w:r>
      <w:r>
        <w:rPr>
          <w:rFonts w:ascii="Times New Roman" w:hAnsi="Times New Roman"/>
          <w:sz w:val="20"/>
        </w:rPr>
        <w:t xml:space="preserve">счета на оплату. </w:t>
      </w:r>
    </w:p>
    <w:p w14:paraId="2AA6ED66" w14:textId="77777777" w:rsidR="00E83E44" w:rsidRPr="00854868" w:rsidRDefault="00E83E44" w:rsidP="00E83E44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</w:t>
      </w:r>
      <w:r w:rsidRPr="00854868">
        <w:rPr>
          <w:rFonts w:ascii="Times New Roman" w:hAnsi="Times New Roman"/>
          <w:sz w:val="20"/>
        </w:rPr>
        <w:t>. Настоящ</w:t>
      </w:r>
      <w:r>
        <w:rPr>
          <w:rFonts w:ascii="Times New Roman" w:hAnsi="Times New Roman"/>
          <w:sz w:val="20"/>
        </w:rPr>
        <w:t>ая</w:t>
      </w:r>
      <w:r w:rsidRPr="0085486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Спецификация</w:t>
      </w:r>
      <w:r w:rsidRPr="0085486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(Приложение) </w:t>
      </w:r>
      <w:r w:rsidRPr="00854868">
        <w:rPr>
          <w:rFonts w:ascii="Times New Roman" w:hAnsi="Times New Roman"/>
          <w:sz w:val="20"/>
        </w:rPr>
        <w:t>является основанием для проведения взаимных расчетов и платежей между Сторонами.</w:t>
      </w:r>
    </w:p>
    <w:p w14:paraId="60EE330D" w14:textId="53186038" w:rsidR="00E83E44" w:rsidRDefault="00E83E44" w:rsidP="00E83E44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6. Настоящая Спецификация (Приложение) является неотъемлемой частью Договора купли-продажи сельскохозяйственной продукции №</w:t>
      </w:r>
      <w:r w:rsidR="00E20BA2">
        <w:rPr>
          <w:rFonts w:ascii="Times New Roman" w:hAnsi="Times New Roman"/>
          <w:sz w:val="20"/>
        </w:rPr>
        <w:t>1</w:t>
      </w:r>
      <w:r>
        <w:rPr>
          <w:rFonts w:ascii="Times New Roman" w:hAnsi="Times New Roman"/>
          <w:color w:val="1F497D"/>
          <w:sz w:val="20"/>
        </w:rPr>
        <w:t>-</w:t>
      </w:r>
      <w:r>
        <w:rPr>
          <w:rFonts w:ascii="Times New Roman" w:hAnsi="Times New Roman"/>
          <w:sz w:val="20"/>
        </w:rPr>
        <w:t>КП/20</w:t>
      </w:r>
      <w:r w:rsidR="00E20BA2">
        <w:rPr>
          <w:rFonts w:ascii="Times New Roman" w:hAnsi="Times New Roman"/>
          <w:sz w:val="20"/>
        </w:rPr>
        <w:t>23</w:t>
      </w:r>
      <w:r>
        <w:rPr>
          <w:rFonts w:ascii="Times New Roman" w:hAnsi="Times New Roman"/>
          <w:sz w:val="20"/>
        </w:rPr>
        <w:t xml:space="preserve"> от </w:t>
      </w:r>
      <w:r>
        <w:rPr>
          <w:rFonts w:ascii="Times New Roman" w:hAnsi="Times New Roman"/>
          <w:color w:val="0000CC"/>
          <w:sz w:val="20"/>
        </w:rPr>
        <w:t>«</w:t>
      </w:r>
      <w:r w:rsidR="00BB69F4">
        <w:rPr>
          <w:rFonts w:ascii="Times New Roman" w:hAnsi="Times New Roman"/>
          <w:color w:val="0000CC"/>
          <w:sz w:val="20"/>
        </w:rPr>
        <w:t>20</w:t>
      </w:r>
      <w:r>
        <w:rPr>
          <w:rFonts w:ascii="Times New Roman" w:hAnsi="Times New Roman"/>
          <w:color w:val="0000CC"/>
          <w:sz w:val="20"/>
        </w:rPr>
        <w:t xml:space="preserve">» </w:t>
      </w:r>
      <w:r w:rsidR="00E20BA2">
        <w:rPr>
          <w:rFonts w:ascii="Times New Roman" w:hAnsi="Times New Roman"/>
          <w:color w:val="0000CC"/>
          <w:sz w:val="20"/>
        </w:rPr>
        <w:t>марта</w:t>
      </w:r>
      <w:r>
        <w:rPr>
          <w:rFonts w:ascii="Times New Roman" w:hAnsi="Times New Roman"/>
          <w:color w:val="0000CC"/>
          <w:sz w:val="20"/>
        </w:rPr>
        <w:t xml:space="preserve"> 20</w:t>
      </w:r>
      <w:r w:rsidR="00E20BA2">
        <w:rPr>
          <w:rFonts w:ascii="Times New Roman" w:hAnsi="Times New Roman"/>
          <w:color w:val="0000CC"/>
          <w:sz w:val="20"/>
        </w:rPr>
        <w:t>23</w:t>
      </w:r>
      <w:r>
        <w:rPr>
          <w:rFonts w:ascii="Times New Roman" w:hAnsi="Times New Roman"/>
          <w:color w:val="0000CC"/>
          <w:sz w:val="20"/>
        </w:rPr>
        <w:t xml:space="preserve"> г.</w:t>
      </w: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</w:t>
      </w:r>
    </w:p>
    <w:p w14:paraId="2D296120" w14:textId="77777777" w:rsidR="00E83E44" w:rsidRDefault="00E83E44" w:rsidP="00E83E44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7. Спецификация (Приложение) составлено в 2-х подлинных экземплярах, по одному экземпляру для каждой из Сторон, и оба экземпляра имеют одинаковую юридическую силу.</w:t>
      </w:r>
    </w:p>
    <w:p w14:paraId="277FD594" w14:textId="77777777" w:rsidR="00E83E44" w:rsidRDefault="00E83E44" w:rsidP="00E83E44">
      <w:pPr>
        <w:tabs>
          <w:tab w:val="left" w:pos="6600"/>
        </w:tabs>
        <w:jc w:val="right"/>
        <w:rPr>
          <w:rFonts w:ascii="Times New Roman" w:hAnsi="Times New Roman"/>
          <w:i/>
          <w:iCs/>
          <w:sz w:val="22"/>
          <w:szCs w:val="22"/>
        </w:rPr>
      </w:pPr>
      <w:r w:rsidRPr="00306C8E">
        <w:rPr>
          <w:rFonts w:ascii="Times New Roman" w:hAnsi="Times New Roman"/>
          <w:szCs w:val="18"/>
        </w:rPr>
        <w:t xml:space="preserve">                                                                                                                                                      </w:t>
      </w:r>
      <w:r w:rsidRPr="006A0637">
        <w:rPr>
          <w:rFonts w:ascii="Times New Roman" w:hAnsi="Times New Roman"/>
          <w:i/>
          <w:iCs/>
          <w:sz w:val="22"/>
          <w:szCs w:val="22"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  <w:i/>
          <w:iCs/>
          <w:sz w:val="22"/>
          <w:szCs w:val="22"/>
        </w:rPr>
        <w:t xml:space="preserve">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2"/>
        <w:gridCol w:w="5038"/>
      </w:tblGrid>
      <w:tr w:rsidR="00BB69F4" w:rsidRPr="00BB69F4" w14:paraId="0968BD21" w14:textId="77777777" w:rsidTr="004D4230">
        <w:tc>
          <w:tcPr>
            <w:tcW w:w="5208" w:type="dxa"/>
          </w:tcPr>
          <w:p w14:paraId="6E315725" w14:textId="77777777" w:rsidR="00BB69F4" w:rsidRPr="00BB69F4" w:rsidRDefault="00BB69F4" w:rsidP="004D4230">
            <w:pPr>
              <w:pStyle w:val="22"/>
              <w:rPr>
                <w:sz w:val="18"/>
                <w:szCs w:val="18"/>
              </w:rPr>
            </w:pPr>
            <w:r w:rsidRPr="00BB69F4">
              <w:rPr>
                <w:sz w:val="18"/>
                <w:szCs w:val="18"/>
              </w:rPr>
              <w:t>Продавец</w:t>
            </w:r>
            <w:r w:rsidRPr="00BB69F4">
              <w:rPr>
                <w:sz w:val="18"/>
                <w:szCs w:val="18"/>
              </w:rPr>
              <w:tab/>
            </w:r>
          </w:p>
        </w:tc>
        <w:tc>
          <w:tcPr>
            <w:tcW w:w="5208" w:type="dxa"/>
          </w:tcPr>
          <w:p w14:paraId="75E9121C" w14:textId="77777777" w:rsidR="00BB69F4" w:rsidRPr="00BB69F4" w:rsidRDefault="00BB69F4" w:rsidP="004D4230">
            <w:pPr>
              <w:pStyle w:val="22"/>
              <w:tabs>
                <w:tab w:val="left" w:pos="1494"/>
              </w:tabs>
              <w:rPr>
                <w:sz w:val="18"/>
                <w:szCs w:val="18"/>
              </w:rPr>
            </w:pPr>
            <w:r w:rsidRPr="00BB69F4">
              <w:rPr>
                <w:sz w:val="18"/>
                <w:szCs w:val="18"/>
              </w:rPr>
              <w:t>Покупатель</w:t>
            </w:r>
          </w:p>
        </w:tc>
      </w:tr>
      <w:tr w:rsidR="00BB69F4" w:rsidRPr="00BB69F4" w14:paraId="6D1C2DB8" w14:textId="77777777" w:rsidTr="004D4230">
        <w:tc>
          <w:tcPr>
            <w:tcW w:w="5208" w:type="dxa"/>
          </w:tcPr>
          <w:p w14:paraId="122C3F55" w14:textId="77777777" w:rsidR="00BB69F4" w:rsidRPr="00BB69F4" w:rsidRDefault="00BB69F4" w:rsidP="004D4230">
            <w:pPr>
              <w:ind w:left="720" w:hanging="720"/>
              <w:rPr>
                <w:rFonts w:ascii="Times New Roman" w:hAnsi="Times New Roman"/>
                <w:b/>
                <w:bCs/>
                <w:iCs/>
                <w:szCs w:val="18"/>
              </w:rPr>
            </w:pPr>
            <w:r w:rsidRPr="00BB69F4">
              <w:rPr>
                <w:rFonts w:ascii="Times New Roman" w:hAnsi="Times New Roman"/>
                <w:b/>
                <w:bCs/>
                <w:iCs/>
                <w:szCs w:val="18"/>
              </w:rPr>
              <w:t>АО «</w:t>
            </w:r>
            <w:proofErr w:type="spellStart"/>
            <w:r w:rsidRPr="00BB69F4">
              <w:rPr>
                <w:rFonts w:ascii="Times New Roman" w:hAnsi="Times New Roman"/>
                <w:b/>
                <w:bCs/>
                <w:iCs/>
                <w:szCs w:val="18"/>
              </w:rPr>
              <w:t>БиоТехнологии</w:t>
            </w:r>
            <w:proofErr w:type="spellEnd"/>
            <w:r w:rsidRPr="00BB69F4">
              <w:rPr>
                <w:rFonts w:ascii="Times New Roman" w:hAnsi="Times New Roman"/>
                <w:b/>
                <w:bCs/>
                <w:iCs/>
                <w:szCs w:val="18"/>
              </w:rPr>
              <w:t>»</w:t>
            </w:r>
          </w:p>
          <w:p w14:paraId="46865707" w14:textId="77777777" w:rsidR="00BB69F4" w:rsidRDefault="00BB69F4" w:rsidP="004D4230">
            <w:pPr>
              <w:ind w:left="720" w:hanging="720"/>
              <w:rPr>
                <w:rFonts w:ascii="Times New Roman" w:hAnsi="Times New Roman"/>
                <w:bCs/>
                <w:iCs/>
                <w:szCs w:val="18"/>
              </w:rPr>
            </w:pPr>
            <w:r w:rsidRPr="00BB69F4">
              <w:rPr>
                <w:rFonts w:ascii="Times New Roman" w:hAnsi="Times New Roman"/>
                <w:bCs/>
                <w:iCs/>
                <w:szCs w:val="18"/>
              </w:rPr>
              <w:t xml:space="preserve">Юридический адрес: 393000, Тамбовская обл., </w:t>
            </w:r>
          </w:p>
          <w:p w14:paraId="2AC57565" w14:textId="77777777" w:rsidR="00BB69F4" w:rsidRPr="00BB69F4" w:rsidRDefault="00BB69F4" w:rsidP="004D4230">
            <w:pPr>
              <w:ind w:left="720" w:hanging="720"/>
              <w:rPr>
                <w:rFonts w:ascii="Times New Roman" w:hAnsi="Times New Roman"/>
                <w:bCs/>
                <w:iCs/>
                <w:szCs w:val="18"/>
              </w:rPr>
            </w:pPr>
            <w:r w:rsidRPr="00BB69F4">
              <w:rPr>
                <w:rFonts w:ascii="Times New Roman" w:hAnsi="Times New Roman"/>
                <w:bCs/>
                <w:iCs/>
                <w:szCs w:val="18"/>
              </w:rPr>
              <w:t xml:space="preserve">Никифоровский р-н, </w:t>
            </w:r>
            <w:proofErr w:type="spellStart"/>
            <w:r w:rsidRPr="00BB69F4">
              <w:rPr>
                <w:rFonts w:ascii="Times New Roman" w:hAnsi="Times New Roman"/>
                <w:bCs/>
                <w:iCs/>
                <w:szCs w:val="18"/>
              </w:rPr>
              <w:t>р.п</w:t>
            </w:r>
            <w:proofErr w:type="spellEnd"/>
            <w:r w:rsidRPr="00BB69F4">
              <w:rPr>
                <w:rFonts w:ascii="Times New Roman" w:hAnsi="Times New Roman"/>
                <w:bCs/>
                <w:iCs/>
                <w:szCs w:val="18"/>
              </w:rPr>
              <w:t>. Дмитриевка,</w:t>
            </w:r>
            <w:r>
              <w:rPr>
                <w:rFonts w:ascii="Times New Roman" w:hAnsi="Times New Roman"/>
                <w:bCs/>
                <w:iCs/>
                <w:szCs w:val="18"/>
              </w:rPr>
              <w:t xml:space="preserve"> </w:t>
            </w:r>
            <w:r w:rsidRPr="00BB69F4">
              <w:rPr>
                <w:rFonts w:ascii="Times New Roman" w:hAnsi="Times New Roman"/>
                <w:bCs/>
                <w:iCs/>
                <w:szCs w:val="18"/>
              </w:rPr>
              <w:t>ул. Колхозная, д. 18</w:t>
            </w:r>
          </w:p>
          <w:p w14:paraId="743572F6" w14:textId="77777777" w:rsidR="00BB69F4" w:rsidRPr="00BB69F4" w:rsidRDefault="00BB69F4" w:rsidP="004D4230">
            <w:pPr>
              <w:ind w:left="720" w:hanging="720"/>
              <w:rPr>
                <w:rFonts w:ascii="Times New Roman" w:hAnsi="Times New Roman"/>
                <w:bCs/>
                <w:iCs/>
                <w:szCs w:val="18"/>
              </w:rPr>
            </w:pPr>
            <w:r w:rsidRPr="00BB69F4">
              <w:rPr>
                <w:rFonts w:ascii="Times New Roman" w:hAnsi="Times New Roman"/>
                <w:bCs/>
                <w:iCs/>
                <w:szCs w:val="18"/>
              </w:rPr>
              <w:t>ИНН/КПП 6811005988/681101001</w:t>
            </w:r>
          </w:p>
          <w:p w14:paraId="41884E50" w14:textId="77777777" w:rsidR="00BB69F4" w:rsidRPr="00BB69F4" w:rsidRDefault="00BB69F4" w:rsidP="004D4230">
            <w:pPr>
              <w:ind w:left="720" w:hanging="720"/>
              <w:rPr>
                <w:rFonts w:ascii="Times New Roman" w:hAnsi="Times New Roman"/>
                <w:bCs/>
                <w:iCs/>
                <w:szCs w:val="18"/>
              </w:rPr>
            </w:pPr>
            <w:r w:rsidRPr="00BB69F4">
              <w:rPr>
                <w:rFonts w:ascii="Times New Roman" w:hAnsi="Times New Roman"/>
                <w:bCs/>
                <w:iCs/>
                <w:szCs w:val="18"/>
              </w:rPr>
              <w:t xml:space="preserve">ОГРН 1076807000380 ОКПО </w:t>
            </w:r>
            <w:r w:rsidRPr="00BB69F4">
              <w:rPr>
                <w:rFonts w:ascii="Times New Roman" w:hAnsi="Times New Roman"/>
                <w:szCs w:val="18"/>
              </w:rPr>
              <w:t>97010620</w:t>
            </w:r>
          </w:p>
          <w:p w14:paraId="25313226" w14:textId="77777777" w:rsidR="00BB69F4" w:rsidRPr="00BB69F4" w:rsidRDefault="00BB69F4" w:rsidP="004D4230">
            <w:pPr>
              <w:rPr>
                <w:rFonts w:ascii="Times New Roman" w:hAnsi="Times New Roman"/>
                <w:bCs/>
                <w:iCs/>
                <w:szCs w:val="18"/>
              </w:rPr>
            </w:pPr>
            <w:r w:rsidRPr="00BB69F4">
              <w:rPr>
                <w:rFonts w:ascii="Times New Roman" w:hAnsi="Times New Roman"/>
                <w:bCs/>
                <w:iCs/>
                <w:szCs w:val="18"/>
              </w:rPr>
              <w:t>ТАМБОВСКОЕ ОТДЕЛЕНИЕ N8594 ПАО СБЕРБАНК Г. ТАМБОВ</w:t>
            </w:r>
            <w:r w:rsidRPr="00BB69F4">
              <w:rPr>
                <w:rFonts w:ascii="Times New Roman" w:hAnsi="Times New Roman"/>
                <w:bCs/>
                <w:iCs/>
                <w:szCs w:val="18"/>
              </w:rPr>
              <w:br/>
              <w:t>р/c № 40702810861000000914    к/</w:t>
            </w:r>
            <w:proofErr w:type="gramStart"/>
            <w:r w:rsidRPr="00BB69F4">
              <w:rPr>
                <w:rFonts w:ascii="Times New Roman" w:hAnsi="Times New Roman"/>
                <w:bCs/>
                <w:iCs/>
                <w:szCs w:val="18"/>
              </w:rPr>
              <w:t>с  30101810800000000649</w:t>
            </w:r>
            <w:proofErr w:type="gramEnd"/>
            <w:r w:rsidRPr="00BB69F4">
              <w:rPr>
                <w:rFonts w:ascii="Times New Roman" w:hAnsi="Times New Roman"/>
                <w:bCs/>
                <w:iCs/>
                <w:szCs w:val="18"/>
              </w:rPr>
              <w:t xml:space="preserve">   </w:t>
            </w:r>
          </w:p>
          <w:p w14:paraId="6B5DA289" w14:textId="77777777" w:rsidR="00BB69F4" w:rsidRPr="00BB69F4" w:rsidRDefault="00BB69F4" w:rsidP="004D4230">
            <w:pPr>
              <w:rPr>
                <w:rFonts w:ascii="Times New Roman" w:hAnsi="Times New Roman"/>
                <w:bCs/>
                <w:iCs/>
                <w:szCs w:val="18"/>
              </w:rPr>
            </w:pPr>
            <w:proofErr w:type="gramStart"/>
            <w:r w:rsidRPr="00BB69F4">
              <w:rPr>
                <w:rFonts w:ascii="Times New Roman" w:hAnsi="Times New Roman"/>
                <w:bCs/>
                <w:iCs/>
                <w:szCs w:val="18"/>
              </w:rPr>
              <w:t>БИК  046850649</w:t>
            </w:r>
            <w:proofErr w:type="gramEnd"/>
            <w:r w:rsidRPr="00BB69F4">
              <w:rPr>
                <w:rFonts w:ascii="Times New Roman" w:hAnsi="Times New Roman"/>
                <w:bCs/>
                <w:iCs/>
                <w:szCs w:val="18"/>
              </w:rPr>
              <w:t xml:space="preserve">      </w:t>
            </w:r>
          </w:p>
          <w:p w14:paraId="02314D98" w14:textId="77777777" w:rsidR="00BB69F4" w:rsidRPr="00BB69F4" w:rsidRDefault="00BB69F4" w:rsidP="004D4230">
            <w:pPr>
              <w:ind w:left="720" w:hanging="720"/>
              <w:rPr>
                <w:rFonts w:ascii="Times New Roman" w:hAnsi="Times New Roman"/>
                <w:szCs w:val="18"/>
              </w:rPr>
            </w:pPr>
            <w:r w:rsidRPr="00BB69F4">
              <w:rPr>
                <w:rFonts w:ascii="Times New Roman" w:hAnsi="Times New Roman"/>
                <w:bCs/>
                <w:iCs/>
                <w:szCs w:val="18"/>
              </w:rPr>
              <w:t xml:space="preserve">Телефон/факс: </w:t>
            </w:r>
            <w:r w:rsidRPr="00BB69F4">
              <w:rPr>
                <w:rFonts w:ascii="Times New Roman" w:hAnsi="Times New Roman"/>
                <w:szCs w:val="18"/>
              </w:rPr>
              <w:t xml:space="preserve">(47536) 3-08-54 </w:t>
            </w:r>
          </w:p>
          <w:p w14:paraId="387A8262" w14:textId="77777777" w:rsidR="00BB69F4" w:rsidRPr="00BB69F4" w:rsidRDefault="00BB69F4" w:rsidP="004D4230">
            <w:pPr>
              <w:rPr>
                <w:rFonts w:ascii="Times New Roman" w:hAnsi="Times New Roman"/>
                <w:szCs w:val="18"/>
              </w:rPr>
            </w:pPr>
            <w:r w:rsidRPr="00BB69F4">
              <w:rPr>
                <w:rFonts w:ascii="Times New Roman" w:hAnsi="Times New Roman"/>
                <w:bCs/>
                <w:iCs/>
                <w:szCs w:val="18"/>
              </w:rPr>
              <w:t>E-mail:</w:t>
            </w:r>
            <w:r w:rsidRPr="00BB69F4">
              <w:rPr>
                <w:szCs w:val="18"/>
              </w:rPr>
              <w:t xml:space="preserve"> </w:t>
            </w:r>
            <w:hyperlink r:id="rId8" w:history="1">
              <w:r w:rsidRPr="00BB69F4">
                <w:rPr>
                  <w:rFonts w:ascii="Times New Roman" w:hAnsi="Times New Roman"/>
                  <w:bCs/>
                  <w:iCs/>
                  <w:szCs w:val="18"/>
                </w:rPr>
                <w:t>metazerno@inbox.ru</w:t>
              </w:r>
            </w:hyperlink>
          </w:p>
        </w:tc>
        <w:tc>
          <w:tcPr>
            <w:tcW w:w="5208" w:type="dxa"/>
          </w:tcPr>
          <w:p w14:paraId="4ED56F50" w14:textId="0754C775" w:rsidR="00BB69F4" w:rsidRPr="00BB69F4" w:rsidRDefault="00BB69F4" w:rsidP="004D4230">
            <w:pPr>
              <w:pStyle w:val="22"/>
              <w:jc w:val="left"/>
              <w:rPr>
                <w:sz w:val="18"/>
                <w:szCs w:val="18"/>
              </w:rPr>
            </w:pPr>
          </w:p>
        </w:tc>
      </w:tr>
      <w:tr w:rsidR="00BB69F4" w:rsidRPr="00BB69F4" w14:paraId="41DB1BCB" w14:textId="77777777" w:rsidTr="004D4230">
        <w:tc>
          <w:tcPr>
            <w:tcW w:w="5208" w:type="dxa"/>
          </w:tcPr>
          <w:p w14:paraId="0A4116BF" w14:textId="15D196DC" w:rsidR="00BB69F4" w:rsidRPr="00BB69F4" w:rsidRDefault="00E20BA2" w:rsidP="004D4230">
            <w:pPr>
              <w:ind w:left="720" w:hanging="720"/>
              <w:rPr>
                <w:rFonts w:ascii="Times New Roman" w:hAnsi="Times New Roman"/>
                <w:bCs/>
                <w:iCs/>
                <w:szCs w:val="18"/>
              </w:rPr>
            </w:pPr>
            <w:proofErr w:type="gramStart"/>
            <w:r>
              <w:rPr>
                <w:rFonts w:ascii="Times New Roman" w:hAnsi="Times New Roman"/>
                <w:bCs/>
                <w:iCs/>
                <w:szCs w:val="18"/>
              </w:rPr>
              <w:t>Со-директор</w:t>
            </w:r>
            <w:proofErr w:type="gramEnd"/>
          </w:p>
          <w:p w14:paraId="7E125F65" w14:textId="520A8BFE" w:rsidR="00BB69F4" w:rsidRPr="00BB69F4" w:rsidRDefault="00BB69F4" w:rsidP="004D4230">
            <w:pPr>
              <w:ind w:left="720" w:hanging="720"/>
              <w:rPr>
                <w:rFonts w:ascii="Times New Roman" w:hAnsi="Times New Roman"/>
                <w:bCs/>
                <w:iCs/>
                <w:szCs w:val="18"/>
              </w:rPr>
            </w:pPr>
            <w:r w:rsidRPr="00BB69F4">
              <w:rPr>
                <w:rFonts w:ascii="Times New Roman" w:hAnsi="Times New Roman"/>
                <w:bCs/>
                <w:iCs/>
                <w:szCs w:val="18"/>
              </w:rPr>
              <w:t xml:space="preserve">____________________________    / </w:t>
            </w:r>
            <w:r w:rsidR="00E20BA2">
              <w:rPr>
                <w:rFonts w:ascii="Times New Roman" w:hAnsi="Times New Roman"/>
                <w:bCs/>
                <w:iCs/>
                <w:szCs w:val="18"/>
              </w:rPr>
              <w:t>Манько А.С.</w:t>
            </w:r>
            <w:r w:rsidRPr="00BB69F4">
              <w:rPr>
                <w:rFonts w:ascii="Times New Roman" w:hAnsi="Times New Roman"/>
                <w:bCs/>
                <w:iCs/>
                <w:szCs w:val="18"/>
              </w:rPr>
              <w:t>./</w:t>
            </w:r>
          </w:p>
          <w:p w14:paraId="21E2A6DF" w14:textId="77777777" w:rsidR="00BB69F4" w:rsidRPr="00BB69F4" w:rsidRDefault="00BB69F4" w:rsidP="004D4230">
            <w:pPr>
              <w:pStyle w:val="22"/>
              <w:rPr>
                <w:sz w:val="18"/>
                <w:szCs w:val="18"/>
              </w:rPr>
            </w:pPr>
            <w:r w:rsidRPr="00BB69F4">
              <w:rPr>
                <w:bCs/>
                <w:iCs/>
                <w:sz w:val="18"/>
                <w:szCs w:val="18"/>
              </w:rPr>
              <w:t>М.П.</w:t>
            </w:r>
          </w:p>
        </w:tc>
        <w:tc>
          <w:tcPr>
            <w:tcW w:w="5208" w:type="dxa"/>
          </w:tcPr>
          <w:p w14:paraId="0F28722F" w14:textId="4F5948D3" w:rsidR="00BB69F4" w:rsidRPr="00BB69F4" w:rsidRDefault="00E20BA2" w:rsidP="004D4230">
            <w:pPr>
              <w:ind w:left="720" w:hanging="720"/>
              <w:rPr>
                <w:rFonts w:ascii="Times New Roman" w:hAnsi="Times New Roman"/>
                <w:bCs/>
                <w:iCs/>
                <w:szCs w:val="18"/>
              </w:rPr>
            </w:pPr>
            <w:r>
              <w:rPr>
                <w:rFonts w:ascii="Times New Roman" w:hAnsi="Times New Roman"/>
                <w:bCs/>
                <w:iCs/>
                <w:szCs w:val="18"/>
              </w:rPr>
              <w:t>Генеральный директор</w:t>
            </w:r>
          </w:p>
          <w:p w14:paraId="1DB13F41" w14:textId="77777777" w:rsidR="00BB69F4" w:rsidRPr="00BB69F4" w:rsidRDefault="00BB69F4" w:rsidP="004D4230">
            <w:pPr>
              <w:ind w:left="720" w:hanging="720"/>
              <w:rPr>
                <w:rFonts w:ascii="Times New Roman" w:hAnsi="Times New Roman"/>
                <w:bCs/>
                <w:iCs/>
                <w:szCs w:val="18"/>
              </w:rPr>
            </w:pPr>
          </w:p>
          <w:p w14:paraId="33D473B6" w14:textId="2F4BAA02" w:rsidR="00BB69F4" w:rsidRPr="00BB69F4" w:rsidRDefault="00BB69F4" w:rsidP="004D4230">
            <w:pPr>
              <w:ind w:left="720" w:hanging="720"/>
              <w:rPr>
                <w:rFonts w:ascii="Times New Roman" w:hAnsi="Times New Roman"/>
                <w:bCs/>
                <w:iCs/>
                <w:szCs w:val="18"/>
              </w:rPr>
            </w:pPr>
            <w:r w:rsidRPr="00BB69F4">
              <w:rPr>
                <w:rFonts w:ascii="Times New Roman" w:hAnsi="Times New Roman"/>
                <w:bCs/>
                <w:iCs/>
                <w:szCs w:val="18"/>
              </w:rPr>
              <w:t>____________________________    /./</w:t>
            </w:r>
          </w:p>
          <w:p w14:paraId="7867D173" w14:textId="77777777" w:rsidR="00BB69F4" w:rsidRPr="00BB69F4" w:rsidRDefault="00BB69F4" w:rsidP="004D4230">
            <w:pPr>
              <w:ind w:left="720" w:hanging="720"/>
              <w:rPr>
                <w:szCs w:val="18"/>
              </w:rPr>
            </w:pPr>
            <w:r w:rsidRPr="00BB69F4">
              <w:rPr>
                <w:rFonts w:ascii="Times New Roman" w:hAnsi="Times New Roman"/>
                <w:bCs/>
                <w:iCs/>
                <w:szCs w:val="18"/>
              </w:rPr>
              <w:t>М.П.</w:t>
            </w:r>
          </w:p>
        </w:tc>
      </w:tr>
    </w:tbl>
    <w:p w14:paraId="0DC60DB2" w14:textId="77777777" w:rsidR="00E83E44" w:rsidRPr="0045681A" w:rsidRDefault="00E83E44" w:rsidP="00E83E44">
      <w:pPr>
        <w:tabs>
          <w:tab w:val="left" w:pos="2216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14:paraId="02081C11" w14:textId="77777777" w:rsidR="00E83E44" w:rsidRDefault="00E83E44" w:rsidP="00E83E44">
      <w:pPr>
        <w:tabs>
          <w:tab w:val="left" w:pos="6600"/>
        </w:tabs>
        <w:rPr>
          <w:rFonts w:ascii="Times New Roman" w:hAnsi="Times New Roman"/>
          <w:sz w:val="22"/>
          <w:szCs w:val="22"/>
        </w:rPr>
      </w:pPr>
      <w:r w:rsidRPr="00F127D8">
        <w:rPr>
          <w:rFonts w:ascii="Times New Roman" w:hAnsi="Times New Roman"/>
          <w:sz w:val="22"/>
          <w:szCs w:val="22"/>
        </w:rPr>
        <w:t xml:space="preserve">                                  </w:t>
      </w:r>
    </w:p>
    <w:p w14:paraId="0C2966B6" w14:textId="77777777" w:rsidR="00E94955" w:rsidRDefault="00E94955" w:rsidP="00E94955">
      <w:pPr>
        <w:pStyle w:val="ac"/>
        <w:jc w:val="right"/>
        <w:rPr>
          <w:rFonts w:ascii="Times New Roman" w:hAnsi="Times New Roman"/>
          <w:sz w:val="22"/>
          <w:szCs w:val="22"/>
        </w:rPr>
      </w:pPr>
    </w:p>
    <w:p w14:paraId="2B55FFE1" w14:textId="77777777" w:rsidR="006A0637" w:rsidRDefault="00E94955" w:rsidP="00E94955">
      <w:pPr>
        <w:tabs>
          <w:tab w:val="left" w:pos="4343"/>
        </w:tabs>
        <w:rPr>
          <w:rFonts w:ascii="Times New Roman" w:hAnsi="Times New Roman"/>
          <w:sz w:val="22"/>
          <w:szCs w:val="22"/>
        </w:rPr>
      </w:pPr>
      <w:r>
        <w:tab/>
      </w:r>
    </w:p>
    <w:sectPr w:rsidR="006A0637" w:rsidSect="008A316A">
      <w:footerReference w:type="default" r:id="rId9"/>
      <w:pgSz w:w="11906" w:h="16838"/>
      <w:pgMar w:top="284" w:right="566" w:bottom="664" w:left="1140" w:header="720" w:footer="6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32F44" w14:textId="77777777" w:rsidR="009834A6" w:rsidRDefault="009834A6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separator/>
      </w:r>
    </w:p>
  </w:endnote>
  <w:endnote w:type="continuationSeparator" w:id="0">
    <w:p w14:paraId="73235ED0" w14:textId="77777777" w:rsidR="009834A6" w:rsidRDefault="009834A6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A61AF" w14:textId="77777777" w:rsidR="00BB69F4" w:rsidRDefault="00BB69F4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CB4514">
      <w:rPr>
        <w:noProof/>
      </w:rPr>
      <w:t>2</w:t>
    </w:r>
    <w:r>
      <w:fldChar w:fldCharType="end"/>
    </w:r>
  </w:p>
  <w:p w14:paraId="17026E9D" w14:textId="77777777" w:rsidR="00BB69F4" w:rsidRDefault="00BB69F4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4B6B0" w14:textId="77777777" w:rsidR="009834A6" w:rsidRDefault="009834A6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separator/>
      </w:r>
    </w:p>
  </w:footnote>
  <w:footnote w:type="continuationSeparator" w:id="0">
    <w:p w14:paraId="7A45CA08" w14:textId="77777777" w:rsidR="009834A6" w:rsidRDefault="009834A6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16"/>
        </w:tabs>
        <w:ind w:left="816" w:hanging="390"/>
      </w:pPr>
      <w:rPr>
        <w:rFonts w:ascii="Courier New" w:hAnsi="Courier New" w:cs="Courier New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ascii="Courier New" w:hAnsi="Courier New" w:cs="Courier New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ascii="Courier New" w:hAnsi="Courier New" w:cs="Courier New"/>
      </w:rPr>
    </w:lvl>
    <w:lvl w:ilvl="4">
      <w:start w:val="1"/>
      <w:numFmt w:val="decimal"/>
      <w:lvlText w:val="%1.%2.%3.%4.%5."/>
      <w:lvlJc w:val="left"/>
      <w:pPr>
        <w:tabs>
          <w:tab w:val="num" w:pos="1506"/>
        </w:tabs>
        <w:ind w:left="1506" w:hanging="1080"/>
      </w:pPr>
      <w:rPr>
        <w:rFonts w:ascii="Courier New" w:hAnsi="Courier New" w:cs="Courier New"/>
      </w:rPr>
    </w:lvl>
    <w:lvl w:ilvl="5">
      <w:start w:val="1"/>
      <w:numFmt w:val="decimal"/>
      <w:lvlText w:val="%1.%2.%3.%4.%5.%6."/>
      <w:lvlJc w:val="left"/>
      <w:pPr>
        <w:tabs>
          <w:tab w:val="num" w:pos="1506"/>
        </w:tabs>
        <w:ind w:left="1506" w:hanging="1080"/>
      </w:pPr>
      <w:rPr>
        <w:rFonts w:ascii="Courier New" w:hAnsi="Courier New" w:cs="Courier New"/>
      </w:rPr>
    </w:lvl>
    <w:lvl w:ilvl="6">
      <w:start w:val="1"/>
      <w:numFmt w:val="decimal"/>
      <w:lvlText w:val="%1.%2.%3.%4.%5.%6.%7."/>
      <w:lvlJc w:val="left"/>
      <w:pPr>
        <w:tabs>
          <w:tab w:val="num" w:pos="1866"/>
        </w:tabs>
        <w:ind w:left="1866" w:hanging="1440"/>
      </w:pPr>
      <w:rPr>
        <w:rFonts w:ascii="Courier New" w:hAnsi="Courier New" w:cs="Courier New"/>
      </w:rPr>
    </w:lvl>
    <w:lvl w:ilvl="7">
      <w:start w:val="1"/>
      <w:numFmt w:val="decimal"/>
      <w:lvlText w:val="%1.%2.%3.%4.%5.%6.%7.%8."/>
      <w:lvlJc w:val="left"/>
      <w:pPr>
        <w:tabs>
          <w:tab w:val="num" w:pos="1866"/>
        </w:tabs>
        <w:ind w:left="1866" w:hanging="1440"/>
      </w:pPr>
      <w:rPr>
        <w:rFonts w:ascii="Courier New" w:hAnsi="Courier New" w:cs="Courier New"/>
      </w:rPr>
    </w:lvl>
    <w:lvl w:ilvl="8">
      <w:start w:val="1"/>
      <w:numFmt w:val="decimal"/>
      <w:lvlText w:val="%1.%2.%3.%4.%5.%6.%7.%8.%9."/>
      <w:lvlJc w:val="left"/>
      <w:pPr>
        <w:tabs>
          <w:tab w:val="num" w:pos="2226"/>
        </w:tabs>
        <w:ind w:left="2226" w:hanging="1800"/>
      </w:pPr>
      <w:rPr>
        <w:rFonts w:ascii="Courier New" w:hAnsi="Courier New" w:cs="Courier New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4" w15:restartNumberingAfterBreak="0">
    <w:nsid w:val="0D470B58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674"/>
        </w:tabs>
        <w:ind w:left="674" w:hanging="390"/>
      </w:pPr>
      <w:rPr>
        <w:rFonts w:ascii="Courier New" w:hAnsi="Courier New" w:cs="Courier New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ascii="Courier New" w:hAnsi="Courier New" w:cs="Courier New"/>
      </w:rPr>
    </w:lvl>
    <w:lvl w:ilvl="3">
      <w:start w:val="1"/>
      <w:numFmt w:val="decimal"/>
      <w:lvlText w:val="%1.%2.%3.%4."/>
      <w:lvlJc w:val="left"/>
      <w:pPr>
        <w:tabs>
          <w:tab w:val="num" w:pos="1004"/>
        </w:tabs>
        <w:ind w:left="1004" w:hanging="720"/>
      </w:pPr>
      <w:rPr>
        <w:rFonts w:ascii="Courier New" w:hAnsi="Courier New" w:cs="Courier New"/>
      </w:rPr>
    </w:lvl>
    <w:lvl w:ilvl="4">
      <w:start w:val="1"/>
      <w:numFmt w:val="decimal"/>
      <w:lvlText w:val="%1.%2.%3.%4.%5."/>
      <w:lvlJc w:val="left"/>
      <w:pPr>
        <w:tabs>
          <w:tab w:val="num" w:pos="1364"/>
        </w:tabs>
        <w:ind w:left="1364" w:hanging="1080"/>
      </w:pPr>
      <w:rPr>
        <w:rFonts w:ascii="Courier New" w:hAnsi="Courier New" w:cs="Courier New"/>
      </w:rPr>
    </w:lvl>
    <w:lvl w:ilvl="5">
      <w:start w:val="1"/>
      <w:numFmt w:val="decimal"/>
      <w:lvlText w:val="%1.%2.%3.%4.%5.%6."/>
      <w:lvlJc w:val="left"/>
      <w:pPr>
        <w:tabs>
          <w:tab w:val="num" w:pos="1364"/>
        </w:tabs>
        <w:ind w:left="1364" w:hanging="1080"/>
      </w:pPr>
      <w:rPr>
        <w:rFonts w:ascii="Courier New" w:hAnsi="Courier New" w:cs="Courier New"/>
      </w:rPr>
    </w:lvl>
    <w:lvl w:ilvl="6">
      <w:start w:val="1"/>
      <w:numFmt w:val="decimal"/>
      <w:lvlText w:val="%1.%2.%3.%4.%5.%6.%7."/>
      <w:lvlJc w:val="left"/>
      <w:pPr>
        <w:tabs>
          <w:tab w:val="num" w:pos="1724"/>
        </w:tabs>
        <w:ind w:left="1724" w:hanging="1440"/>
      </w:pPr>
      <w:rPr>
        <w:rFonts w:ascii="Courier New" w:hAnsi="Courier New" w:cs="Courier New"/>
      </w:rPr>
    </w:lvl>
    <w:lvl w:ilvl="7">
      <w:start w:val="1"/>
      <w:numFmt w:val="decimal"/>
      <w:lvlText w:val="%1.%2.%3.%4.%5.%6.%7.%8."/>
      <w:lvlJc w:val="left"/>
      <w:pPr>
        <w:tabs>
          <w:tab w:val="num" w:pos="1724"/>
        </w:tabs>
        <w:ind w:left="1724" w:hanging="1440"/>
      </w:pPr>
      <w:rPr>
        <w:rFonts w:ascii="Courier New" w:hAnsi="Courier New" w:cs="Courier New"/>
      </w:rPr>
    </w:lvl>
    <w:lvl w:ilvl="8">
      <w:start w:val="1"/>
      <w:numFmt w:val="decimal"/>
      <w:lvlText w:val="%1.%2.%3.%4.%5.%6.%7.%8.%9."/>
      <w:lvlJc w:val="left"/>
      <w:pPr>
        <w:tabs>
          <w:tab w:val="num" w:pos="2084"/>
        </w:tabs>
        <w:ind w:left="2084" w:hanging="1800"/>
      </w:pPr>
      <w:rPr>
        <w:rFonts w:ascii="Courier New" w:hAnsi="Courier New" w:cs="Courier New"/>
      </w:rPr>
    </w:lvl>
  </w:abstractNum>
  <w:abstractNum w:abstractNumId="5" w15:restartNumberingAfterBreak="0">
    <w:nsid w:val="13FA0933"/>
    <w:multiLevelType w:val="multilevel"/>
    <w:tmpl w:val="47D29A7A"/>
    <w:lvl w:ilvl="0">
      <w:start w:val="3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cs="Times New Roman" w:hint="default"/>
      </w:rPr>
    </w:lvl>
  </w:abstractNum>
  <w:abstractNum w:abstractNumId="6" w15:restartNumberingAfterBreak="0">
    <w:nsid w:val="15B73E90"/>
    <w:multiLevelType w:val="hybridMultilevel"/>
    <w:tmpl w:val="1C3A62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1664AF9"/>
    <w:multiLevelType w:val="hybridMultilevel"/>
    <w:tmpl w:val="DA00D3E0"/>
    <w:lvl w:ilvl="0" w:tplc="3782D0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597423"/>
    <w:multiLevelType w:val="hybridMultilevel"/>
    <w:tmpl w:val="9C760C44"/>
    <w:lvl w:ilvl="0" w:tplc="DFCC56DC">
      <w:start w:val="5"/>
      <w:numFmt w:val="decimal"/>
      <w:lvlText w:val="%1."/>
      <w:lvlJc w:val="left"/>
      <w:pPr>
        <w:ind w:left="114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9" w15:restartNumberingAfterBreak="0">
    <w:nsid w:val="456C734A"/>
    <w:multiLevelType w:val="multilevel"/>
    <w:tmpl w:val="C672B04C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0" w15:restartNumberingAfterBreak="0">
    <w:nsid w:val="50E52965"/>
    <w:multiLevelType w:val="hybridMultilevel"/>
    <w:tmpl w:val="804C6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A2040A"/>
    <w:multiLevelType w:val="multilevel"/>
    <w:tmpl w:val="FEBC3618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2" w15:restartNumberingAfterBreak="0">
    <w:nsid w:val="660635CC"/>
    <w:multiLevelType w:val="hybridMultilevel"/>
    <w:tmpl w:val="E69C94F2"/>
    <w:lvl w:ilvl="0" w:tplc="BC769D94">
      <w:start w:val="3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6BC95ACE"/>
    <w:multiLevelType w:val="hybridMultilevel"/>
    <w:tmpl w:val="5644CDFC"/>
    <w:lvl w:ilvl="0" w:tplc="EB189BA4">
      <w:start w:val="3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4" w15:restartNumberingAfterBreak="0">
    <w:nsid w:val="717154C8"/>
    <w:multiLevelType w:val="multilevel"/>
    <w:tmpl w:val="9AE4947E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6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73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23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10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6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47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98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848" w:hanging="1800"/>
      </w:pPr>
      <w:rPr>
        <w:rFonts w:cs="Times New Roman" w:hint="default"/>
      </w:rPr>
    </w:lvl>
  </w:abstractNum>
  <w:abstractNum w:abstractNumId="15" w15:restartNumberingAfterBreak="0">
    <w:nsid w:val="771C3132"/>
    <w:multiLevelType w:val="singleLevel"/>
    <w:tmpl w:val="08446F9A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cs="Times New Roman" w:hint="default"/>
      </w:rPr>
    </w:lvl>
  </w:abstractNum>
  <w:abstractNum w:abstractNumId="16" w15:restartNumberingAfterBreak="0">
    <w:nsid w:val="7BB651C7"/>
    <w:multiLevelType w:val="hybridMultilevel"/>
    <w:tmpl w:val="19D09E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20100976">
    <w:abstractNumId w:val="0"/>
  </w:num>
  <w:num w:numId="2" w16cid:durableId="1679045102">
    <w:abstractNumId w:val="1"/>
  </w:num>
  <w:num w:numId="3" w16cid:durableId="1815483639">
    <w:abstractNumId w:val="2"/>
  </w:num>
  <w:num w:numId="4" w16cid:durableId="153492960">
    <w:abstractNumId w:val="3"/>
  </w:num>
  <w:num w:numId="5" w16cid:durableId="160241285">
    <w:abstractNumId w:val="5"/>
  </w:num>
  <w:num w:numId="6" w16cid:durableId="324168165">
    <w:abstractNumId w:val="13"/>
  </w:num>
  <w:num w:numId="7" w16cid:durableId="1062144215">
    <w:abstractNumId w:val="12"/>
  </w:num>
  <w:num w:numId="8" w16cid:durableId="1102922901">
    <w:abstractNumId w:val="4"/>
  </w:num>
  <w:num w:numId="9" w16cid:durableId="1856769249">
    <w:abstractNumId w:val="6"/>
  </w:num>
  <w:num w:numId="10" w16cid:durableId="1778450971">
    <w:abstractNumId w:val="9"/>
  </w:num>
  <w:num w:numId="11" w16cid:durableId="146825685">
    <w:abstractNumId w:val="16"/>
  </w:num>
  <w:num w:numId="12" w16cid:durableId="567574477">
    <w:abstractNumId w:val="8"/>
  </w:num>
  <w:num w:numId="13" w16cid:durableId="900792608">
    <w:abstractNumId w:val="14"/>
  </w:num>
  <w:num w:numId="14" w16cid:durableId="2098403523">
    <w:abstractNumId w:val="15"/>
  </w:num>
  <w:num w:numId="15" w16cid:durableId="2096707967">
    <w:abstractNumId w:val="7"/>
  </w:num>
  <w:num w:numId="16" w16cid:durableId="1515608783">
    <w:abstractNumId w:val="10"/>
  </w:num>
  <w:num w:numId="17" w16cid:durableId="222369260">
    <w:abstractNumId w:val="11"/>
  </w:num>
  <w:num w:numId="18" w16cid:durableId="17668808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560"/>
    <w:rsid w:val="00000426"/>
    <w:rsid w:val="000028EC"/>
    <w:rsid w:val="000059AF"/>
    <w:rsid w:val="00007528"/>
    <w:rsid w:val="00010450"/>
    <w:rsid w:val="00013F39"/>
    <w:rsid w:val="000225D6"/>
    <w:rsid w:val="00023F0C"/>
    <w:rsid w:val="00030A31"/>
    <w:rsid w:val="0003205A"/>
    <w:rsid w:val="00033688"/>
    <w:rsid w:val="00037560"/>
    <w:rsid w:val="00043B1E"/>
    <w:rsid w:val="00044834"/>
    <w:rsid w:val="00046FC6"/>
    <w:rsid w:val="000555F9"/>
    <w:rsid w:val="00064572"/>
    <w:rsid w:val="00064920"/>
    <w:rsid w:val="0007220D"/>
    <w:rsid w:val="000913DE"/>
    <w:rsid w:val="00093EE9"/>
    <w:rsid w:val="000A7982"/>
    <w:rsid w:val="000B238D"/>
    <w:rsid w:val="000B3946"/>
    <w:rsid w:val="000B5B92"/>
    <w:rsid w:val="000C4EAC"/>
    <w:rsid w:val="000D1CE7"/>
    <w:rsid w:val="000E0A7A"/>
    <w:rsid w:val="000E10D7"/>
    <w:rsid w:val="000E66A8"/>
    <w:rsid w:val="000F53B4"/>
    <w:rsid w:val="0010611E"/>
    <w:rsid w:val="00111093"/>
    <w:rsid w:val="001125CF"/>
    <w:rsid w:val="00113C5F"/>
    <w:rsid w:val="00114516"/>
    <w:rsid w:val="00124F01"/>
    <w:rsid w:val="00131680"/>
    <w:rsid w:val="00133A55"/>
    <w:rsid w:val="00145828"/>
    <w:rsid w:val="00147579"/>
    <w:rsid w:val="00165FD6"/>
    <w:rsid w:val="00167F6D"/>
    <w:rsid w:val="00171531"/>
    <w:rsid w:val="00172FAF"/>
    <w:rsid w:val="001902DB"/>
    <w:rsid w:val="00192AD3"/>
    <w:rsid w:val="00193B02"/>
    <w:rsid w:val="00194DBA"/>
    <w:rsid w:val="00196421"/>
    <w:rsid w:val="001A3B9B"/>
    <w:rsid w:val="001B04BC"/>
    <w:rsid w:val="001C5151"/>
    <w:rsid w:val="001C7C17"/>
    <w:rsid w:val="001D0EBA"/>
    <w:rsid w:val="001D2440"/>
    <w:rsid w:val="001E283F"/>
    <w:rsid w:val="001E6348"/>
    <w:rsid w:val="001F1D38"/>
    <w:rsid w:val="001F5D0D"/>
    <w:rsid w:val="001F6861"/>
    <w:rsid w:val="00220275"/>
    <w:rsid w:val="00236BF7"/>
    <w:rsid w:val="0024355F"/>
    <w:rsid w:val="00245483"/>
    <w:rsid w:val="00257127"/>
    <w:rsid w:val="002575C1"/>
    <w:rsid w:val="002577E3"/>
    <w:rsid w:val="0027214B"/>
    <w:rsid w:val="00273340"/>
    <w:rsid w:val="00275F5B"/>
    <w:rsid w:val="00281DF1"/>
    <w:rsid w:val="00282907"/>
    <w:rsid w:val="00284F46"/>
    <w:rsid w:val="002A0031"/>
    <w:rsid w:val="002A1E07"/>
    <w:rsid w:val="002A3D2B"/>
    <w:rsid w:val="002A464B"/>
    <w:rsid w:val="002A623B"/>
    <w:rsid w:val="002B0664"/>
    <w:rsid w:val="002B2394"/>
    <w:rsid w:val="002C31F8"/>
    <w:rsid w:val="002D10D8"/>
    <w:rsid w:val="002D3571"/>
    <w:rsid w:val="002D450C"/>
    <w:rsid w:val="002F5A80"/>
    <w:rsid w:val="0030146E"/>
    <w:rsid w:val="00304731"/>
    <w:rsid w:val="00306C8E"/>
    <w:rsid w:val="0031265B"/>
    <w:rsid w:val="0031533A"/>
    <w:rsid w:val="0032045C"/>
    <w:rsid w:val="00321EDF"/>
    <w:rsid w:val="00322FC7"/>
    <w:rsid w:val="003243C7"/>
    <w:rsid w:val="00326414"/>
    <w:rsid w:val="00332F07"/>
    <w:rsid w:val="00334086"/>
    <w:rsid w:val="00345674"/>
    <w:rsid w:val="00346895"/>
    <w:rsid w:val="00356B12"/>
    <w:rsid w:val="00357A3C"/>
    <w:rsid w:val="00361214"/>
    <w:rsid w:val="003619D9"/>
    <w:rsid w:val="0036443F"/>
    <w:rsid w:val="00366425"/>
    <w:rsid w:val="00377274"/>
    <w:rsid w:val="00380CCE"/>
    <w:rsid w:val="00384E7A"/>
    <w:rsid w:val="003A1B97"/>
    <w:rsid w:val="003A350D"/>
    <w:rsid w:val="003A61D0"/>
    <w:rsid w:val="003B5E29"/>
    <w:rsid w:val="003B63E4"/>
    <w:rsid w:val="003C0520"/>
    <w:rsid w:val="003C7271"/>
    <w:rsid w:val="003C7ECB"/>
    <w:rsid w:val="003E540A"/>
    <w:rsid w:val="003F3733"/>
    <w:rsid w:val="00406429"/>
    <w:rsid w:val="00415B11"/>
    <w:rsid w:val="004177EC"/>
    <w:rsid w:val="00421770"/>
    <w:rsid w:val="00423183"/>
    <w:rsid w:val="00431029"/>
    <w:rsid w:val="0043121A"/>
    <w:rsid w:val="00433B6D"/>
    <w:rsid w:val="00433E08"/>
    <w:rsid w:val="0045399E"/>
    <w:rsid w:val="0045681A"/>
    <w:rsid w:val="00456F3B"/>
    <w:rsid w:val="0046110E"/>
    <w:rsid w:val="00464854"/>
    <w:rsid w:val="00465FC5"/>
    <w:rsid w:val="004677FC"/>
    <w:rsid w:val="00475809"/>
    <w:rsid w:val="004778B6"/>
    <w:rsid w:val="00497FC6"/>
    <w:rsid w:val="004A5679"/>
    <w:rsid w:val="004A5CAF"/>
    <w:rsid w:val="004B1161"/>
    <w:rsid w:val="004B26C3"/>
    <w:rsid w:val="004B7B96"/>
    <w:rsid w:val="004B7C54"/>
    <w:rsid w:val="004D0502"/>
    <w:rsid w:val="004D05C2"/>
    <w:rsid w:val="004D345E"/>
    <w:rsid w:val="004D4230"/>
    <w:rsid w:val="004D65F8"/>
    <w:rsid w:val="004D73C5"/>
    <w:rsid w:val="004E5AD1"/>
    <w:rsid w:val="004F115D"/>
    <w:rsid w:val="004F1ED0"/>
    <w:rsid w:val="004F53B4"/>
    <w:rsid w:val="004F53DE"/>
    <w:rsid w:val="00501339"/>
    <w:rsid w:val="00513BCD"/>
    <w:rsid w:val="005160C3"/>
    <w:rsid w:val="00516BA5"/>
    <w:rsid w:val="00517968"/>
    <w:rsid w:val="005245DB"/>
    <w:rsid w:val="005248A4"/>
    <w:rsid w:val="0053132D"/>
    <w:rsid w:val="00537943"/>
    <w:rsid w:val="00540F8A"/>
    <w:rsid w:val="00544E5D"/>
    <w:rsid w:val="00551187"/>
    <w:rsid w:val="00554C15"/>
    <w:rsid w:val="00560B57"/>
    <w:rsid w:val="00564455"/>
    <w:rsid w:val="0056601F"/>
    <w:rsid w:val="00566256"/>
    <w:rsid w:val="00567973"/>
    <w:rsid w:val="005722B9"/>
    <w:rsid w:val="005829AE"/>
    <w:rsid w:val="005A201F"/>
    <w:rsid w:val="005A2FC0"/>
    <w:rsid w:val="005B0C41"/>
    <w:rsid w:val="005C333B"/>
    <w:rsid w:val="005C5BF0"/>
    <w:rsid w:val="005D34C5"/>
    <w:rsid w:val="005E11CF"/>
    <w:rsid w:val="005E2CE8"/>
    <w:rsid w:val="005E31F5"/>
    <w:rsid w:val="005E36DD"/>
    <w:rsid w:val="005F2A3E"/>
    <w:rsid w:val="005F48EB"/>
    <w:rsid w:val="00600861"/>
    <w:rsid w:val="00603718"/>
    <w:rsid w:val="00603B98"/>
    <w:rsid w:val="006040FB"/>
    <w:rsid w:val="006051E9"/>
    <w:rsid w:val="006104B4"/>
    <w:rsid w:val="00613EA0"/>
    <w:rsid w:val="00614142"/>
    <w:rsid w:val="00622715"/>
    <w:rsid w:val="00622BF6"/>
    <w:rsid w:val="0062429F"/>
    <w:rsid w:val="006245A3"/>
    <w:rsid w:val="00635DFD"/>
    <w:rsid w:val="006526A5"/>
    <w:rsid w:val="00653363"/>
    <w:rsid w:val="00664BAA"/>
    <w:rsid w:val="006656DE"/>
    <w:rsid w:val="006863AF"/>
    <w:rsid w:val="00692816"/>
    <w:rsid w:val="00697812"/>
    <w:rsid w:val="006A0637"/>
    <w:rsid w:val="006A4866"/>
    <w:rsid w:val="006B0A67"/>
    <w:rsid w:val="006B73BE"/>
    <w:rsid w:val="006C2061"/>
    <w:rsid w:val="006C7491"/>
    <w:rsid w:val="006D3BAC"/>
    <w:rsid w:val="006D7C4A"/>
    <w:rsid w:val="006E0D98"/>
    <w:rsid w:val="006F3919"/>
    <w:rsid w:val="006F50FC"/>
    <w:rsid w:val="00705BB9"/>
    <w:rsid w:val="0070779A"/>
    <w:rsid w:val="007128D9"/>
    <w:rsid w:val="00717655"/>
    <w:rsid w:val="00726B06"/>
    <w:rsid w:val="00730BCD"/>
    <w:rsid w:val="00733AB9"/>
    <w:rsid w:val="00753953"/>
    <w:rsid w:val="00754136"/>
    <w:rsid w:val="0075753B"/>
    <w:rsid w:val="00760738"/>
    <w:rsid w:val="00770155"/>
    <w:rsid w:val="00772E99"/>
    <w:rsid w:val="00782266"/>
    <w:rsid w:val="007966FD"/>
    <w:rsid w:val="007A2A05"/>
    <w:rsid w:val="007C6E4F"/>
    <w:rsid w:val="007D1C9F"/>
    <w:rsid w:val="007D6DD7"/>
    <w:rsid w:val="007E3DD0"/>
    <w:rsid w:val="00804B05"/>
    <w:rsid w:val="00805EEE"/>
    <w:rsid w:val="00812891"/>
    <w:rsid w:val="00812A8C"/>
    <w:rsid w:val="0081351E"/>
    <w:rsid w:val="0081798C"/>
    <w:rsid w:val="00820695"/>
    <w:rsid w:val="00821652"/>
    <w:rsid w:val="00821A83"/>
    <w:rsid w:val="00834DC9"/>
    <w:rsid w:val="00841D62"/>
    <w:rsid w:val="008429BA"/>
    <w:rsid w:val="00845367"/>
    <w:rsid w:val="00846506"/>
    <w:rsid w:val="00851AAF"/>
    <w:rsid w:val="00854868"/>
    <w:rsid w:val="00863F75"/>
    <w:rsid w:val="0086585A"/>
    <w:rsid w:val="00874082"/>
    <w:rsid w:val="00875C92"/>
    <w:rsid w:val="00876970"/>
    <w:rsid w:val="00881601"/>
    <w:rsid w:val="00884BF0"/>
    <w:rsid w:val="00887769"/>
    <w:rsid w:val="00895E7A"/>
    <w:rsid w:val="008A316A"/>
    <w:rsid w:val="008A48D6"/>
    <w:rsid w:val="008A6B9F"/>
    <w:rsid w:val="008B21C5"/>
    <w:rsid w:val="008B300B"/>
    <w:rsid w:val="008B611F"/>
    <w:rsid w:val="008B7B22"/>
    <w:rsid w:val="008C342F"/>
    <w:rsid w:val="008F39AC"/>
    <w:rsid w:val="008F4938"/>
    <w:rsid w:val="009053DF"/>
    <w:rsid w:val="009068CB"/>
    <w:rsid w:val="00921DEF"/>
    <w:rsid w:val="00924F24"/>
    <w:rsid w:val="00927A51"/>
    <w:rsid w:val="00942E03"/>
    <w:rsid w:val="0094585E"/>
    <w:rsid w:val="0096499E"/>
    <w:rsid w:val="0096577A"/>
    <w:rsid w:val="00970B1F"/>
    <w:rsid w:val="00971D97"/>
    <w:rsid w:val="0097249D"/>
    <w:rsid w:val="009822D9"/>
    <w:rsid w:val="009834A6"/>
    <w:rsid w:val="0098510F"/>
    <w:rsid w:val="009926FF"/>
    <w:rsid w:val="009A0147"/>
    <w:rsid w:val="009B02B8"/>
    <w:rsid w:val="009B27A3"/>
    <w:rsid w:val="009B5A05"/>
    <w:rsid w:val="009B756E"/>
    <w:rsid w:val="009C75B7"/>
    <w:rsid w:val="009D1460"/>
    <w:rsid w:val="009E0A0B"/>
    <w:rsid w:val="009E2F63"/>
    <w:rsid w:val="009E6854"/>
    <w:rsid w:val="009F02D4"/>
    <w:rsid w:val="009F29DA"/>
    <w:rsid w:val="00A026ED"/>
    <w:rsid w:val="00A1375C"/>
    <w:rsid w:val="00A14544"/>
    <w:rsid w:val="00A14719"/>
    <w:rsid w:val="00A17CDD"/>
    <w:rsid w:val="00A3052B"/>
    <w:rsid w:val="00A31240"/>
    <w:rsid w:val="00A51C6A"/>
    <w:rsid w:val="00A64A8E"/>
    <w:rsid w:val="00A676D7"/>
    <w:rsid w:val="00A6782E"/>
    <w:rsid w:val="00A77641"/>
    <w:rsid w:val="00A80EED"/>
    <w:rsid w:val="00A82C23"/>
    <w:rsid w:val="00A835D4"/>
    <w:rsid w:val="00A843A5"/>
    <w:rsid w:val="00A91BF1"/>
    <w:rsid w:val="00A96F30"/>
    <w:rsid w:val="00AA01D1"/>
    <w:rsid w:val="00AA3B6B"/>
    <w:rsid w:val="00AB01D6"/>
    <w:rsid w:val="00AB2101"/>
    <w:rsid w:val="00AB3A41"/>
    <w:rsid w:val="00AB5E6B"/>
    <w:rsid w:val="00AC140C"/>
    <w:rsid w:val="00AC186D"/>
    <w:rsid w:val="00AC7385"/>
    <w:rsid w:val="00AC7C56"/>
    <w:rsid w:val="00AD17B0"/>
    <w:rsid w:val="00AD228C"/>
    <w:rsid w:val="00AD382E"/>
    <w:rsid w:val="00AE1D9D"/>
    <w:rsid w:val="00AF49F0"/>
    <w:rsid w:val="00B06B2A"/>
    <w:rsid w:val="00B12C52"/>
    <w:rsid w:val="00B310A0"/>
    <w:rsid w:val="00B37CC3"/>
    <w:rsid w:val="00B477DD"/>
    <w:rsid w:val="00B50449"/>
    <w:rsid w:val="00B54D8C"/>
    <w:rsid w:val="00B6009F"/>
    <w:rsid w:val="00B67DE5"/>
    <w:rsid w:val="00B7155C"/>
    <w:rsid w:val="00B76CB0"/>
    <w:rsid w:val="00B85A68"/>
    <w:rsid w:val="00B875E3"/>
    <w:rsid w:val="00B903CC"/>
    <w:rsid w:val="00B956FA"/>
    <w:rsid w:val="00B97DCF"/>
    <w:rsid w:val="00BA3854"/>
    <w:rsid w:val="00BA3C84"/>
    <w:rsid w:val="00BB0032"/>
    <w:rsid w:val="00BB020A"/>
    <w:rsid w:val="00BB1E4A"/>
    <w:rsid w:val="00BB69F4"/>
    <w:rsid w:val="00BC3568"/>
    <w:rsid w:val="00BC459A"/>
    <w:rsid w:val="00BD36A1"/>
    <w:rsid w:val="00BE7757"/>
    <w:rsid w:val="00BF59D6"/>
    <w:rsid w:val="00BF5DF1"/>
    <w:rsid w:val="00C02614"/>
    <w:rsid w:val="00C040D2"/>
    <w:rsid w:val="00C06F33"/>
    <w:rsid w:val="00C0703A"/>
    <w:rsid w:val="00C33734"/>
    <w:rsid w:val="00C37EB2"/>
    <w:rsid w:val="00C438B7"/>
    <w:rsid w:val="00C566CB"/>
    <w:rsid w:val="00C72F8F"/>
    <w:rsid w:val="00C77186"/>
    <w:rsid w:val="00C807B4"/>
    <w:rsid w:val="00C827D1"/>
    <w:rsid w:val="00C85380"/>
    <w:rsid w:val="00C85993"/>
    <w:rsid w:val="00C869A3"/>
    <w:rsid w:val="00C86F22"/>
    <w:rsid w:val="00C90B78"/>
    <w:rsid w:val="00C90C0A"/>
    <w:rsid w:val="00C93AE1"/>
    <w:rsid w:val="00CA3506"/>
    <w:rsid w:val="00CA7B5D"/>
    <w:rsid w:val="00CB4514"/>
    <w:rsid w:val="00CC03E5"/>
    <w:rsid w:val="00CC13E9"/>
    <w:rsid w:val="00CC3BE3"/>
    <w:rsid w:val="00CD1086"/>
    <w:rsid w:val="00CE5F97"/>
    <w:rsid w:val="00CE6ED7"/>
    <w:rsid w:val="00CF11E3"/>
    <w:rsid w:val="00CF1D0D"/>
    <w:rsid w:val="00D01474"/>
    <w:rsid w:val="00D07BC5"/>
    <w:rsid w:val="00D13164"/>
    <w:rsid w:val="00D15808"/>
    <w:rsid w:val="00D25C6A"/>
    <w:rsid w:val="00D506C9"/>
    <w:rsid w:val="00D51340"/>
    <w:rsid w:val="00D54156"/>
    <w:rsid w:val="00D640BF"/>
    <w:rsid w:val="00D7306A"/>
    <w:rsid w:val="00D766D7"/>
    <w:rsid w:val="00D77076"/>
    <w:rsid w:val="00D81DC5"/>
    <w:rsid w:val="00D827B1"/>
    <w:rsid w:val="00D85A2C"/>
    <w:rsid w:val="00D96A81"/>
    <w:rsid w:val="00D97530"/>
    <w:rsid w:val="00DB213F"/>
    <w:rsid w:val="00DB7CF5"/>
    <w:rsid w:val="00DC0786"/>
    <w:rsid w:val="00DC7008"/>
    <w:rsid w:val="00DE020D"/>
    <w:rsid w:val="00DE4B2A"/>
    <w:rsid w:val="00DE6891"/>
    <w:rsid w:val="00DF3B54"/>
    <w:rsid w:val="00DF4B45"/>
    <w:rsid w:val="00DF636F"/>
    <w:rsid w:val="00E04E50"/>
    <w:rsid w:val="00E15587"/>
    <w:rsid w:val="00E171DA"/>
    <w:rsid w:val="00E20BA2"/>
    <w:rsid w:val="00E223DB"/>
    <w:rsid w:val="00E24301"/>
    <w:rsid w:val="00E27F7C"/>
    <w:rsid w:val="00E31FA9"/>
    <w:rsid w:val="00E35732"/>
    <w:rsid w:val="00E41657"/>
    <w:rsid w:val="00E42470"/>
    <w:rsid w:val="00E57DA3"/>
    <w:rsid w:val="00E74B1C"/>
    <w:rsid w:val="00E75B66"/>
    <w:rsid w:val="00E809EB"/>
    <w:rsid w:val="00E83E44"/>
    <w:rsid w:val="00E8589B"/>
    <w:rsid w:val="00E94955"/>
    <w:rsid w:val="00E97F44"/>
    <w:rsid w:val="00EA0FFE"/>
    <w:rsid w:val="00EA19FC"/>
    <w:rsid w:val="00EB0341"/>
    <w:rsid w:val="00EB182D"/>
    <w:rsid w:val="00EB40F8"/>
    <w:rsid w:val="00EB67F7"/>
    <w:rsid w:val="00EB6B68"/>
    <w:rsid w:val="00EC0960"/>
    <w:rsid w:val="00EC2BB1"/>
    <w:rsid w:val="00EC4950"/>
    <w:rsid w:val="00ED5CAA"/>
    <w:rsid w:val="00ED706A"/>
    <w:rsid w:val="00EE04B6"/>
    <w:rsid w:val="00EE44B1"/>
    <w:rsid w:val="00EE49E1"/>
    <w:rsid w:val="00EF44B2"/>
    <w:rsid w:val="00EF63EE"/>
    <w:rsid w:val="00F02FFB"/>
    <w:rsid w:val="00F0643A"/>
    <w:rsid w:val="00F10449"/>
    <w:rsid w:val="00F127D8"/>
    <w:rsid w:val="00F132EF"/>
    <w:rsid w:val="00F25E83"/>
    <w:rsid w:val="00F33238"/>
    <w:rsid w:val="00F3546A"/>
    <w:rsid w:val="00F40ABC"/>
    <w:rsid w:val="00F41791"/>
    <w:rsid w:val="00F53CED"/>
    <w:rsid w:val="00F559CF"/>
    <w:rsid w:val="00F62878"/>
    <w:rsid w:val="00F66C2A"/>
    <w:rsid w:val="00F72DAD"/>
    <w:rsid w:val="00F8428F"/>
    <w:rsid w:val="00F92A51"/>
    <w:rsid w:val="00F979FC"/>
    <w:rsid w:val="00FA390B"/>
    <w:rsid w:val="00FB12CC"/>
    <w:rsid w:val="00FB3CE7"/>
    <w:rsid w:val="00FB45EB"/>
    <w:rsid w:val="00FB52C0"/>
    <w:rsid w:val="00FC04A4"/>
    <w:rsid w:val="00FD2A13"/>
    <w:rsid w:val="00FD3DD5"/>
    <w:rsid w:val="00FD3F7D"/>
    <w:rsid w:val="00FD4CB3"/>
    <w:rsid w:val="00FE1B44"/>
    <w:rsid w:val="00FE24E0"/>
    <w:rsid w:val="00FE708C"/>
    <w:rsid w:val="00FF4243"/>
    <w:rsid w:val="00FF4827"/>
    <w:rsid w:val="00FF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05A4F0"/>
  <w14:defaultImageDpi w14:val="0"/>
  <w15:docId w15:val="{218D9F3E-7A0E-4B26-9FBB-BA8BC5DD1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C5BF0"/>
    <w:pPr>
      <w:suppressAutoHyphens/>
    </w:pPr>
    <w:rPr>
      <w:rFonts w:ascii="Arial" w:hAnsi="Arial"/>
      <w:sz w:val="18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ind w:right="-284"/>
      <w:outlineLvl w:val="0"/>
    </w:pPr>
    <w:rPr>
      <w:rFonts w:ascii="Times New Roman" w:hAnsi="Times New Roman"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center"/>
      <w:outlineLvl w:val="2"/>
    </w:pPr>
    <w:rPr>
      <w:rFonts w:ascii="Times New Roman" w:hAnsi="Times New Roman"/>
      <w:b/>
      <w:bCs/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ar-SA" w:bidi="ar-SA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ar-SA" w:bidi="ar-SA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4z0">
    <w:name w:val="WW8Num4z0"/>
    <w:rPr>
      <w:rFonts w:ascii="OpenSymbol" w:eastAsia="OpenSymbol"/>
    </w:rPr>
  </w:style>
  <w:style w:type="character" w:customStyle="1" w:styleId="WW8Num4z1">
    <w:name w:val="WW8Num4z1"/>
    <w:rPr>
      <w:rFonts w:ascii="OpenSymbol" w:eastAsia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8Num5z0">
    <w:name w:val="WW8Num5z0"/>
    <w:rPr>
      <w:b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b/>
    </w:rPr>
  </w:style>
  <w:style w:type="character" w:customStyle="1" w:styleId="WW8Num8z0">
    <w:name w:val="WW8Num8z0"/>
    <w:rPr>
      <w:b/>
    </w:rPr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8Num1z1">
    <w:name w:val="WW8Num1z1"/>
    <w:rPr>
      <w:b/>
    </w:rPr>
  </w:style>
  <w:style w:type="character" w:customStyle="1" w:styleId="WW8Num3z0">
    <w:name w:val="WW8Num3z0"/>
    <w:rPr>
      <w:rFonts w:ascii="OpenSymbol" w:eastAsia="OpenSymbol"/>
    </w:rPr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8Num2z0">
    <w:name w:val="WW8Num2z0"/>
    <w:rPr>
      <w:rFonts w:ascii="Symbol" w:hAnsi="Symbol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8Num3z1">
    <w:name w:val="WW8Num3z1"/>
    <w:rPr>
      <w:b/>
    </w:rPr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8Num1z0">
    <w:name w:val="WW8Num1z0"/>
    <w:rPr>
      <w:color w:val="291518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11">
    <w:name w:val="Основной шрифт абзаца1"/>
  </w:style>
  <w:style w:type="character" w:styleId="a3">
    <w:name w:val="page number"/>
    <w:basedOn w:val="11"/>
    <w:uiPriority w:val="99"/>
    <w:rPr>
      <w:rFonts w:cs="Times New Roman"/>
    </w:rPr>
  </w:style>
  <w:style w:type="character" w:customStyle="1" w:styleId="a4">
    <w:name w:val="Знак"/>
    <w:rPr>
      <w:lang w:val="ru-RU" w:eastAsia="ar-SA" w:bidi="ar-SA"/>
    </w:rPr>
  </w:style>
  <w:style w:type="character" w:customStyle="1" w:styleId="a5">
    <w:name w:val="Символ нумерации"/>
    <w:rPr>
      <w:b/>
    </w:rPr>
  </w:style>
  <w:style w:type="character" w:customStyle="1" w:styleId="WW8Num4z4">
    <w:name w:val="WW8Num4z4"/>
    <w:rPr>
      <w:rFonts w:ascii="Courier New" w:hAnsi="Courier New"/>
    </w:rPr>
  </w:style>
  <w:style w:type="character" w:customStyle="1" w:styleId="WW8Num4z5">
    <w:name w:val="WW8Num4z5"/>
    <w:rPr>
      <w:rFonts w:ascii="Wingdings" w:hAnsi="Wingdings"/>
    </w:rPr>
  </w:style>
  <w:style w:type="character" w:customStyle="1" w:styleId="a6">
    <w:name w:val="Маркеры списка"/>
    <w:rPr>
      <w:rFonts w:ascii="OpenSymbol" w:eastAsia="OpenSymbol" w:hAnsi="OpenSymbol"/>
    </w:rPr>
  </w:style>
  <w:style w:type="paragraph" w:customStyle="1" w:styleId="12">
    <w:name w:val="Заголовок1"/>
    <w:basedOn w:val="a"/>
    <w:next w:val="a7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link w:val="a8"/>
    <w:uiPriority w:val="99"/>
    <w:pPr>
      <w:spacing w:after="120"/>
    </w:pPr>
    <w:rPr>
      <w:rFonts w:ascii="Times New Roman" w:hAnsi="Times New Roman"/>
      <w:sz w:val="20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lang w:val="x-none" w:eastAsia="ar-SA" w:bidi="ar-SA"/>
    </w:rPr>
  </w:style>
  <w:style w:type="paragraph" w:styleId="a9">
    <w:name w:val="List"/>
    <w:basedOn w:val="a7"/>
    <w:uiPriority w:val="99"/>
    <w:rPr>
      <w:rFonts w:cs="Tahoma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ascii="Times New Roman" w:hAnsi="Times New Roman" w:cs="Tahoma"/>
      <w:sz w:val="20"/>
    </w:rPr>
  </w:style>
  <w:style w:type="paragraph" w:styleId="aa">
    <w:name w:val="header"/>
    <w:basedOn w:val="a"/>
    <w:link w:val="ab"/>
    <w:uiPriority w:val="99"/>
    <w:pPr>
      <w:tabs>
        <w:tab w:val="center" w:pos="4536"/>
        <w:tab w:val="right" w:pos="9072"/>
      </w:tabs>
    </w:pPr>
    <w:rPr>
      <w:rFonts w:ascii="Times New Roman" w:hAnsi="Times New Roman"/>
      <w:sz w:val="20"/>
    </w:rPr>
  </w:style>
  <w:style w:type="character" w:customStyle="1" w:styleId="ab">
    <w:name w:val="Верхний колонтитул Знак"/>
    <w:basedOn w:val="a0"/>
    <w:link w:val="aa"/>
    <w:uiPriority w:val="99"/>
    <w:semiHidden/>
    <w:locked/>
    <w:rPr>
      <w:rFonts w:cs="Times New Roman"/>
      <w:lang w:val="x-none" w:eastAsia="ar-SA" w:bidi="ar-SA"/>
    </w:rPr>
  </w:style>
  <w:style w:type="paragraph" w:customStyle="1" w:styleId="WW-">
    <w:name w:val="WW-Заголовок"/>
    <w:basedOn w:val="a"/>
    <w:next w:val="ac"/>
    <w:pPr>
      <w:ind w:right="-284"/>
      <w:jc w:val="center"/>
    </w:pPr>
    <w:rPr>
      <w:rFonts w:ascii="Times New Roman" w:hAnsi="Times New Roman"/>
      <w:b/>
      <w:sz w:val="24"/>
    </w:rPr>
  </w:style>
  <w:style w:type="paragraph" w:styleId="ac">
    <w:name w:val="Subtitle"/>
    <w:basedOn w:val="12"/>
    <w:next w:val="a7"/>
    <w:link w:val="ad"/>
    <w:uiPriority w:val="11"/>
    <w:qFormat/>
    <w:pPr>
      <w:jc w:val="center"/>
    </w:pPr>
    <w:rPr>
      <w:i/>
      <w:iCs/>
    </w:rPr>
  </w:style>
  <w:style w:type="character" w:customStyle="1" w:styleId="ad">
    <w:name w:val="Подзаголовок Знак"/>
    <w:basedOn w:val="a0"/>
    <w:link w:val="ac"/>
    <w:uiPriority w:val="11"/>
    <w:locked/>
    <w:rPr>
      <w:rFonts w:asciiTheme="majorHAnsi" w:eastAsiaTheme="majorEastAsia" w:hAnsiTheme="majorHAnsi" w:cs="Times New Roman"/>
      <w:sz w:val="24"/>
      <w:szCs w:val="24"/>
      <w:lang w:val="x-none" w:eastAsia="ar-SA" w:bidi="ar-SA"/>
    </w:rPr>
  </w:style>
  <w:style w:type="paragraph" w:styleId="ae">
    <w:name w:val="Body Text Indent"/>
    <w:basedOn w:val="a"/>
    <w:link w:val="af"/>
    <w:uiPriority w:val="99"/>
    <w:pPr>
      <w:ind w:firstLine="426"/>
      <w:jc w:val="both"/>
    </w:pPr>
    <w:rPr>
      <w:rFonts w:ascii="Times New Roman" w:hAnsi="Times New Roman"/>
      <w:sz w:val="24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locked/>
    <w:rPr>
      <w:rFonts w:cs="Times New Roman"/>
      <w:lang w:val="x-none" w:eastAsia="ar-SA" w:bidi="ar-SA"/>
    </w:rPr>
  </w:style>
  <w:style w:type="paragraph" w:styleId="af0">
    <w:name w:val="footer"/>
    <w:basedOn w:val="a"/>
    <w:link w:val="af1"/>
    <w:uiPriority w:val="99"/>
    <w:pPr>
      <w:tabs>
        <w:tab w:val="center" w:pos="4677"/>
        <w:tab w:val="right" w:pos="9355"/>
      </w:tabs>
    </w:pPr>
    <w:rPr>
      <w:rFonts w:ascii="Times New Roman" w:hAnsi="Times New Roman"/>
      <w:sz w:val="20"/>
    </w:rPr>
  </w:style>
  <w:style w:type="character" w:customStyle="1" w:styleId="af1">
    <w:name w:val="Нижний колонтитул Знак"/>
    <w:basedOn w:val="a0"/>
    <w:link w:val="af0"/>
    <w:uiPriority w:val="99"/>
    <w:locked/>
    <w:rPr>
      <w:rFonts w:cs="Times New Roman"/>
      <w:lang w:val="x-none" w:eastAsia="ar-SA" w:bidi="ar-SA"/>
    </w:rPr>
  </w:style>
  <w:style w:type="paragraph" w:styleId="af2">
    <w:name w:val="Balloon Text"/>
    <w:basedOn w:val="a"/>
    <w:link w:val="af3"/>
    <w:uiPriority w:val="99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customStyle="1" w:styleId="21">
    <w:name w:val="Основной текст с отступом 21"/>
    <w:basedOn w:val="a"/>
    <w:pPr>
      <w:spacing w:after="120" w:line="480" w:lineRule="auto"/>
      <w:ind w:left="283"/>
    </w:pPr>
    <w:rPr>
      <w:rFonts w:ascii="Times New Roman" w:hAnsi="Times New Roman"/>
      <w:sz w:val="20"/>
    </w:rPr>
  </w:style>
  <w:style w:type="paragraph" w:customStyle="1" w:styleId="af4">
    <w:name w:val="Содержимое врезки"/>
    <w:basedOn w:val="a7"/>
  </w:style>
  <w:style w:type="paragraph" w:customStyle="1" w:styleId="af5">
    <w:name w:val="Содержимое таблицы"/>
    <w:basedOn w:val="a"/>
    <w:pPr>
      <w:suppressLineNumbers/>
    </w:pPr>
    <w:rPr>
      <w:rFonts w:ascii="Times New Roman" w:hAnsi="Times New Roman"/>
      <w:sz w:val="20"/>
    </w:r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styleId="22">
    <w:name w:val="Body Text 2"/>
    <w:basedOn w:val="a"/>
    <w:link w:val="23"/>
    <w:uiPriority w:val="99"/>
    <w:rsid w:val="00D07BC5"/>
    <w:pPr>
      <w:suppressAutoHyphens w:val="0"/>
      <w:jc w:val="both"/>
    </w:pPr>
    <w:rPr>
      <w:rFonts w:ascii="Times New Roman" w:hAnsi="Times New Roman"/>
      <w:sz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locked/>
    <w:rsid w:val="00D07BC5"/>
    <w:rPr>
      <w:rFonts w:cs="Times New Roman"/>
    </w:rPr>
  </w:style>
  <w:style w:type="character" w:customStyle="1" w:styleId="val">
    <w:name w:val="val"/>
    <w:basedOn w:val="a0"/>
    <w:rsid w:val="00D07BC5"/>
    <w:rPr>
      <w:rFonts w:cs="Times New Roman"/>
    </w:rPr>
  </w:style>
  <w:style w:type="table" w:styleId="af7">
    <w:name w:val="Table Grid"/>
    <w:basedOn w:val="a1"/>
    <w:uiPriority w:val="59"/>
    <w:rsid w:val="000075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8">
    <w:name w:val="Цветовое выделение"/>
    <w:uiPriority w:val="99"/>
    <w:rsid w:val="0086585A"/>
    <w:rPr>
      <w:b/>
      <w:color w:val="26282F"/>
    </w:rPr>
  </w:style>
  <w:style w:type="character" w:customStyle="1" w:styleId="af9">
    <w:name w:val="Гипертекстовая ссылка"/>
    <w:uiPriority w:val="99"/>
    <w:rsid w:val="0086585A"/>
    <w:rPr>
      <w:b/>
      <w:color w:val="106BBE"/>
    </w:rPr>
  </w:style>
  <w:style w:type="paragraph" w:customStyle="1" w:styleId="afa">
    <w:name w:val="Нормальный (таблица)"/>
    <w:basedOn w:val="a"/>
    <w:next w:val="a"/>
    <w:uiPriority w:val="99"/>
    <w:rsid w:val="0086585A"/>
    <w:pPr>
      <w:widowControl w:val="0"/>
      <w:suppressAutoHyphens w:val="0"/>
      <w:autoSpaceDE w:val="0"/>
      <w:autoSpaceDN w:val="0"/>
      <w:adjustRightInd w:val="0"/>
      <w:jc w:val="both"/>
    </w:pPr>
    <w:rPr>
      <w:rFonts w:cs="Arial"/>
      <w:sz w:val="24"/>
      <w:szCs w:val="24"/>
      <w:lang w:eastAsia="ru-RU"/>
    </w:rPr>
  </w:style>
  <w:style w:type="paragraph" w:customStyle="1" w:styleId="afb">
    <w:name w:val="Прижатый влево"/>
    <w:basedOn w:val="a"/>
    <w:next w:val="a"/>
    <w:uiPriority w:val="99"/>
    <w:rsid w:val="0086585A"/>
    <w:pPr>
      <w:widowControl w:val="0"/>
      <w:suppressAutoHyphens w:val="0"/>
      <w:autoSpaceDE w:val="0"/>
      <w:autoSpaceDN w:val="0"/>
      <w:adjustRightInd w:val="0"/>
    </w:pPr>
    <w:rPr>
      <w:rFonts w:cs="Arial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4B26C3"/>
    <w:pPr>
      <w:widowControl w:val="0"/>
      <w:suppressAutoHyphens w:val="0"/>
      <w:autoSpaceDE w:val="0"/>
      <w:autoSpaceDN w:val="0"/>
      <w:adjustRightInd w:val="0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4B26C3"/>
    <w:rPr>
      <w:rFonts w:ascii="Times New Roman" w:hAnsi="Times New Roman"/>
      <w:i/>
      <w:sz w:val="18"/>
    </w:rPr>
  </w:style>
  <w:style w:type="character" w:styleId="afc">
    <w:name w:val="Hyperlink"/>
    <w:basedOn w:val="a0"/>
    <w:uiPriority w:val="99"/>
    <w:rsid w:val="008C342F"/>
    <w:rPr>
      <w:rFonts w:cs="Times New Roman"/>
      <w:color w:val="0000FF"/>
      <w:u w:val="single"/>
    </w:rPr>
  </w:style>
  <w:style w:type="paragraph" w:styleId="afd">
    <w:name w:val="Normal (Web)"/>
    <w:basedOn w:val="a"/>
    <w:uiPriority w:val="99"/>
    <w:rsid w:val="00834DC9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wmi-callto">
    <w:name w:val="wmi-callto"/>
    <w:rsid w:val="00834DC9"/>
  </w:style>
  <w:style w:type="paragraph" w:customStyle="1" w:styleId="p4">
    <w:name w:val="p4"/>
    <w:basedOn w:val="a"/>
    <w:rsid w:val="00B875E3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p5">
    <w:name w:val="p5"/>
    <w:basedOn w:val="a"/>
    <w:rsid w:val="00B875E3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s2">
    <w:name w:val="s2"/>
    <w:rsid w:val="00B875E3"/>
  </w:style>
  <w:style w:type="character" w:customStyle="1" w:styleId="s3">
    <w:name w:val="s3"/>
    <w:rsid w:val="00B875E3"/>
  </w:style>
  <w:style w:type="character" w:customStyle="1" w:styleId="s4">
    <w:name w:val="s4"/>
    <w:rsid w:val="00B875E3"/>
  </w:style>
  <w:style w:type="character" w:customStyle="1" w:styleId="s5">
    <w:name w:val="s5"/>
    <w:rsid w:val="00B875E3"/>
  </w:style>
  <w:style w:type="character" w:customStyle="1" w:styleId="s6">
    <w:name w:val="s6"/>
    <w:rsid w:val="00B875E3"/>
  </w:style>
  <w:style w:type="paragraph" w:customStyle="1" w:styleId="p6">
    <w:name w:val="p6"/>
    <w:basedOn w:val="a"/>
    <w:rsid w:val="00B875E3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s7">
    <w:name w:val="s7"/>
    <w:rsid w:val="00B875E3"/>
  </w:style>
  <w:style w:type="character" w:customStyle="1" w:styleId="s8">
    <w:name w:val="s8"/>
    <w:rsid w:val="00B875E3"/>
  </w:style>
  <w:style w:type="character" w:customStyle="1" w:styleId="s9">
    <w:name w:val="s9"/>
    <w:rsid w:val="00B875E3"/>
  </w:style>
  <w:style w:type="character" w:customStyle="1" w:styleId="s10">
    <w:name w:val="s10"/>
    <w:rsid w:val="00B875E3"/>
  </w:style>
  <w:style w:type="character" w:customStyle="1" w:styleId="s11">
    <w:name w:val="s11"/>
    <w:rsid w:val="00B875E3"/>
  </w:style>
  <w:style w:type="paragraph" w:styleId="afe">
    <w:name w:val="No Spacing"/>
    <w:uiPriority w:val="1"/>
    <w:qFormat/>
    <w:rsid w:val="00FE1B44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5160C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rsid w:val="005160C3"/>
    <w:pPr>
      <w:autoSpaceDE w:val="0"/>
      <w:autoSpaceDN w:val="0"/>
      <w:adjustRightInd w:val="0"/>
    </w:pPr>
  </w:style>
  <w:style w:type="paragraph" w:styleId="aff">
    <w:name w:val="List Paragraph"/>
    <w:basedOn w:val="a"/>
    <w:uiPriority w:val="34"/>
    <w:qFormat/>
    <w:rsid w:val="00E83E44"/>
    <w:pPr>
      <w:ind w:left="720"/>
      <w:contextualSpacing/>
    </w:pPr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79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azerno@inbo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etazerno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2760</Words>
  <Characters>15735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ПОСТАВКУ СЕМЯН ПОДСОЛНЕЧНИКА  № 51</vt:lpstr>
    </vt:vector>
  </TitlesOfParts>
  <Company>*</Company>
  <LinksUpToDate>false</LinksUpToDate>
  <CharactersWithSpaces>18459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ПОСТАВКУ СЕМЯН ПОДСОЛНЕЧНИКА  № 51</dc:title>
  <dc:subject/>
  <dc:creator>Name</dc:creator>
  <cp:keywords/>
  <dc:description/>
  <cp:lastModifiedBy>pc</cp:lastModifiedBy>
  <cp:revision>26</cp:revision>
  <cp:lastPrinted>2017-03-20T10:14:00Z</cp:lastPrinted>
  <dcterms:created xsi:type="dcterms:W3CDTF">2018-07-20T09:15:00Z</dcterms:created>
  <dcterms:modified xsi:type="dcterms:W3CDTF">2023-03-21T07:12:00Z</dcterms:modified>
</cp:coreProperties>
</file>